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E" w:rsidRPr="00FE0165" w:rsidRDefault="00EB282E" w:rsidP="00EB282E">
      <w:pPr>
        <w:pStyle w:val="af4"/>
        <w:ind w:left="5670" w:right="-286"/>
        <w:jc w:val="left"/>
        <w:rPr>
          <w:b w:val="0"/>
          <w:sz w:val="24"/>
          <w:szCs w:val="24"/>
        </w:rPr>
      </w:pPr>
      <w:r w:rsidRPr="00FE0165">
        <w:rPr>
          <w:b w:val="0"/>
          <w:sz w:val="24"/>
          <w:szCs w:val="24"/>
        </w:rPr>
        <w:t xml:space="preserve">«Утвержден» </w:t>
      </w:r>
    </w:p>
    <w:p w:rsidR="00EB282E" w:rsidRPr="00FE0165" w:rsidRDefault="00EB282E" w:rsidP="00EB282E">
      <w:pPr>
        <w:pStyle w:val="af4"/>
        <w:ind w:left="5670" w:right="-286"/>
        <w:jc w:val="left"/>
        <w:rPr>
          <w:b w:val="0"/>
          <w:sz w:val="24"/>
          <w:szCs w:val="24"/>
        </w:rPr>
      </w:pPr>
      <w:r w:rsidRPr="00FE0165">
        <w:rPr>
          <w:b w:val="0"/>
          <w:sz w:val="24"/>
          <w:szCs w:val="24"/>
        </w:rPr>
        <w:t xml:space="preserve">приказом Контрольно-счетного </w:t>
      </w:r>
    </w:p>
    <w:p w:rsidR="00EB282E" w:rsidRPr="00FE0165" w:rsidRDefault="00EB282E" w:rsidP="00EB282E">
      <w:pPr>
        <w:pStyle w:val="af4"/>
        <w:ind w:left="5670" w:right="-286"/>
        <w:jc w:val="left"/>
        <w:rPr>
          <w:b w:val="0"/>
          <w:sz w:val="24"/>
          <w:szCs w:val="24"/>
        </w:rPr>
      </w:pPr>
      <w:r w:rsidRPr="00FE0165">
        <w:rPr>
          <w:b w:val="0"/>
          <w:sz w:val="24"/>
          <w:szCs w:val="24"/>
        </w:rPr>
        <w:t>органа муниципального образования «Гагаринский район» Смоленской области</w:t>
      </w:r>
    </w:p>
    <w:p w:rsidR="00EB282E" w:rsidRPr="007D5D67" w:rsidRDefault="007D5D67" w:rsidP="007D5D67">
      <w:pPr>
        <w:ind w:right="-28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</w:t>
      </w:r>
      <w:r w:rsidR="00EB282E" w:rsidRPr="007D5D67">
        <w:rPr>
          <w:sz w:val="24"/>
          <w:szCs w:val="24"/>
          <w:lang w:eastAsia="en-US"/>
        </w:rPr>
        <w:t xml:space="preserve">№  </w:t>
      </w:r>
      <w:r w:rsidRPr="007D5D67">
        <w:rPr>
          <w:sz w:val="24"/>
          <w:szCs w:val="24"/>
          <w:lang w:eastAsia="en-US"/>
        </w:rPr>
        <w:t>37</w:t>
      </w:r>
      <w:r w:rsidR="00EB282E" w:rsidRPr="007D5D67">
        <w:rPr>
          <w:sz w:val="24"/>
          <w:szCs w:val="24"/>
          <w:lang w:eastAsia="en-US"/>
        </w:rPr>
        <w:t xml:space="preserve"> от </w:t>
      </w:r>
      <w:r w:rsidRPr="007D5D67">
        <w:rPr>
          <w:sz w:val="24"/>
          <w:szCs w:val="24"/>
          <w:lang w:eastAsia="en-US"/>
        </w:rPr>
        <w:t>22.12.2017г.</w:t>
      </w: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Pr="00EB282E" w:rsidRDefault="00EB282E" w:rsidP="00EB282E">
      <w:pPr>
        <w:pStyle w:val="af6"/>
        <w:jc w:val="center"/>
        <w:rPr>
          <w:b/>
        </w:rPr>
      </w:pPr>
      <w:r w:rsidRPr="00EB282E">
        <w:rPr>
          <w:b/>
        </w:rPr>
        <w:t>СТАНДАРТ</w:t>
      </w:r>
    </w:p>
    <w:p w:rsidR="00EB282E" w:rsidRPr="00EB282E" w:rsidRDefault="00EB282E" w:rsidP="00EB282E">
      <w:pPr>
        <w:pStyle w:val="af6"/>
        <w:jc w:val="center"/>
        <w:rPr>
          <w:b/>
        </w:rPr>
      </w:pPr>
      <w:r w:rsidRPr="00EB282E">
        <w:rPr>
          <w:b/>
        </w:rPr>
        <w:t>ОРГАНИЗАЦИИ ДЕЯТЕЛЬНОСТИ КОНТРОЛЬНО – СЧЕТНОГО ОРГАНА МУНИЦИПАЛЬНОГО ОБРАЗОВАНИЯ «ГАГАРИНСКИЙ РАЙОН» СМОЛЕНСКОЙ ОБЛАСТИ</w:t>
      </w:r>
    </w:p>
    <w:p w:rsidR="00EB282E" w:rsidRDefault="00EB282E" w:rsidP="00EB282E">
      <w:pPr>
        <w:jc w:val="center"/>
        <w:rPr>
          <w:b/>
          <w:szCs w:val="28"/>
        </w:rPr>
      </w:pPr>
    </w:p>
    <w:p w:rsidR="00EB282E" w:rsidRDefault="00EB282E" w:rsidP="00EB282E">
      <w:pPr>
        <w:jc w:val="center"/>
        <w:rPr>
          <w:b/>
          <w:szCs w:val="28"/>
        </w:rPr>
      </w:pPr>
    </w:p>
    <w:p w:rsidR="00EB282E" w:rsidRDefault="00EB282E" w:rsidP="00EB282E">
      <w:pPr>
        <w:jc w:val="center"/>
        <w:rPr>
          <w:b/>
          <w:sz w:val="32"/>
          <w:szCs w:val="32"/>
        </w:rPr>
      </w:pPr>
    </w:p>
    <w:p w:rsidR="00EB282E" w:rsidRDefault="00EB282E" w:rsidP="00EB282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 КСО № 10</w:t>
      </w:r>
      <w:r w:rsidRPr="00C5576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Pr="005F12A8">
        <w:rPr>
          <w:b/>
          <w:bCs/>
          <w:sz w:val="32"/>
          <w:szCs w:val="32"/>
        </w:rPr>
        <w:t>ОБЩИЕ ПРАВИЛА ПРОВЕДЕНИЯ КОНТРОЛЬНОГО МЕРОПРИЯТИЯ</w:t>
      </w:r>
      <w:r w:rsidRPr="006A12D8">
        <w:rPr>
          <w:b/>
          <w:sz w:val="32"/>
          <w:szCs w:val="32"/>
        </w:rPr>
        <w:t>»</w:t>
      </w: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>
      <w:pPr>
        <w:spacing w:line="240" w:lineRule="auto"/>
        <w:jc w:val="center"/>
        <w:rPr>
          <w:b/>
          <w:szCs w:val="28"/>
        </w:rPr>
      </w:pPr>
    </w:p>
    <w:p w:rsidR="00EB282E" w:rsidRDefault="00EB282E" w:rsidP="00EB282E"/>
    <w:p w:rsidR="00EB282E" w:rsidRDefault="00EB282E" w:rsidP="00EB282E">
      <w:pPr>
        <w:jc w:val="center"/>
      </w:pPr>
    </w:p>
    <w:p w:rsidR="00EB282E" w:rsidRDefault="00EB282E" w:rsidP="00EB282E">
      <w:pPr>
        <w:jc w:val="center"/>
      </w:pPr>
      <w:r>
        <w:t>г. Гагарин</w:t>
      </w:r>
    </w:p>
    <w:p w:rsidR="00EB282E" w:rsidRDefault="00EB282E" w:rsidP="00EB282E">
      <w:pPr>
        <w:jc w:val="center"/>
      </w:pPr>
      <w:r>
        <w:t>2017 г.</w:t>
      </w:r>
    </w:p>
    <w:p w:rsidR="00EB282E" w:rsidRPr="00FE0165" w:rsidRDefault="00EB282E" w:rsidP="00EB282E">
      <w:pPr>
        <w:jc w:val="center"/>
      </w:pPr>
    </w:p>
    <w:p w:rsidR="00EB282E" w:rsidRDefault="00EB282E" w:rsidP="00AF03BB">
      <w:pPr>
        <w:pStyle w:val="a3"/>
        <w:rPr>
          <w:rFonts w:ascii="Times New Roman" w:hAnsi="Times New Roman"/>
          <w:color w:val="auto"/>
        </w:rPr>
      </w:pPr>
    </w:p>
    <w:p w:rsidR="00D44F60" w:rsidRDefault="00D44F60" w:rsidP="00EB282E">
      <w:pPr>
        <w:pStyle w:val="a3"/>
        <w:jc w:val="center"/>
        <w:rPr>
          <w:rFonts w:ascii="Times New Roman" w:hAnsi="Times New Roman"/>
          <w:color w:val="auto"/>
        </w:rPr>
      </w:pPr>
    </w:p>
    <w:p w:rsidR="00AF03BB" w:rsidRDefault="00EB282E" w:rsidP="00EB282E">
      <w:pPr>
        <w:pStyle w:val="a3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AF03BB" w:rsidRDefault="00D8127B" w:rsidP="00E62CC3">
      <w:pPr>
        <w:pStyle w:val="21"/>
        <w:spacing w:after="0"/>
      </w:pPr>
      <w:r w:rsidRPr="00D8127B">
        <w:fldChar w:fldCharType="begin"/>
      </w:r>
      <w:r w:rsidR="00AF03BB">
        <w:instrText xml:space="preserve"> TOC \o "1-3" \h \z \u </w:instrText>
      </w:r>
      <w:r w:rsidRPr="00D8127B">
        <w:fldChar w:fldCharType="separate"/>
      </w:r>
      <w:r w:rsidR="00AF03BB">
        <w:t>1.Общие положения……………………………………………</w:t>
      </w:r>
      <w:r w:rsidR="003E7719">
        <w:t>..</w:t>
      </w:r>
      <w:r w:rsidR="00AF03BB">
        <w:t>…3</w:t>
      </w:r>
    </w:p>
    <w:p w:rsidR="00AF03BB" w:rsidRDefault="00AF03BB" w:rsidP="00E62CC3">
      <w:pPr>
        <w:pStyle w:val="21"/>
        <w:spacing w:after="0"/>
      </w:pPr>
      <w:r>
        <w:t>2. Содержание контрольного мероприятия…………………......3</w:t>
      </w:r>
    </w:p>
    <w:p w:rsidR="00AF03BB" w:rsidRDefault="00AF03BB" w:rsidP="00E62CC3">
      <w:pPr>
        <w:pStyle w:val="21"/>
        <w:rPr>
          <w:rFonts w:ascii="Calibri" w:hAnsi="Calibri"/>
        </w:rPr>
      </w:pPr>
      <w:r>
        <w:t xml:space="preserve">3. Организация контрольного мероприятия…………………….4  </w:t>
      </w:r>
    </w:p>
    <w:p w:rsidR="00AF03BB" w:rsidRDefault="00AF03BB" w:rsidP="00E62CC3">
      <w:pPr>
        <w:pStyle w:val="21"/>
      </w:pPr>
      <w:r w:rsidRPr="00001D3A">
        <w:t xml:space="preserve">4.Подготовительный этап </w:t>
      </w:r>
      <w:r>
        <w:t>контрольного мероприятия………...</w:t>
      </w:r>
      <w:r w:rsidR="003E7719">
        <w:t>6</w:t>
      </w:r>
    </w:p>
    <w:p w:rsidR="00AF03BB" w:rsidRDefault="00AF03BB" w:rsidP="00E62CC3">
      <w:pPr>
        <w:spacing w:line="240" w:lineRule="auto"/>
      </w:pPr>
      <w:r>
        <w:t xml:space="preserve">    5.Проведение контрольного мероприятия………………………</w:t>
      </w:r>
      <w:r w:rsidR="003E7719">
        <w:t>8</w:t>
      </w:r>
    </w:p>
    <w:p w:rsidR="00AF03BB" w:rsidRDefault="00AF03BB" w:rsidP="00E62CC3">
      <w:pPr>
        <w:spacing w:line="240" w:lineRule="auto"/>
      </w:pPr>
      <w:r>
        <w:t xml:space="preserve">    6.Оформление результатов контрольного мероприятия……...1</w:t>
      </w:r>
      <w:r w:rsidR="003E7719">
        <w:t>1</w:t>
      </w:r>
    </w:p>
    <w:p w:rsidR="00AF03BB" w:rsidRDefault="00D8127B" w:rsidP="00AF03BB">
      <w:pPr>
        <w:spacing w:line="240" w:lineRule="auto"/>
        <w:ind w:hanging="5"/>
        <w:jc w:val="right"/>
        <w:rPr>
          <w:b/>
          <w:bCs/>
        </w:rPr>
      </w:pPr>
      <w:r>
        <w:rPr>
          <w:b/>
          <w:bCs/>
        </w:rPr>
        <w:fldChar w:fldCharType="end"/>
      </w: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b/>
          <w:bCs/>
        </w:rPr>
      </w:pPr>
    </w:p>
    <w:p w:rsidR="00F75870" w:rsidRDefault="00F75870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AF03BB" w:rsidRDefault="00AF03BB" w:rsidP="00AF03BB">
      <w:pPr>
        <w:spacing w:line="240" w:lineRule="auto"/>
        <w:ind w:hanging="5"/>
        <w:jc w:val="right"/>
        <w:rPr>
          <w:szCs w:val="28"/>
        </w:rPr>
      </w:pPr>
    </w:p>
    <w:p w:rsidR="004B71A0" w:rsidRDefault="004B71A0" w:rsidP="00AF03BB">
      <w:pPr>
        <w:spacing w:line="240" w:lineRule="auto"/>
        <w:ind w:hanging="5"/>
        <w:jc w:val="center"/>
        <w:rPr>
          <w:b/>
          <w:szCs w:val="28"/>
        </w:rPr>
      </w:pPr>
    </w:p>
    <w:p w:rsidR="004B71A0" w:rsidRDefault="004B71A0" w:rsidP="00AF03BB">
      <w:pPr>
        <w:spacing w:line="240" w:lineRule="auto"/>
        <w:ind w:hanging="5"/>
        <w:jc w:val="center"/>
        <w:rPr>
          <w:b/>
          <w:szCs w:val="28"/>
        </w:rPr>
      </w:pPr>
    </w:p>
    <w:p w:rsidR="00AF03BB" w:rsidRPr="00913F95" w:rsidRDefault="00AF03BB" w:rsidP="00AF03BB">
      <w:pPr>
        <w:spacing w:line="240" w:lineRule="auto"/>
        <w:ind w:hanging="5"/>
        <w:jc w:val="center"/>
        <w:rPr>
          <w:b/>
          <w:szCs w:val="28"/>
        </w:rPr>
      </w:pPr>
      <w:r w:rsidRPr="00913F95">
        <w:rPr>
          <w:b/>
          <w:szCs w:val="28"/>
        </w:rPr>
        <w:t>1.</w:t>
      </w:r>
      <w:r w:rsidRPr="00913F95">
        <w:rPr>
          <w:szCs w:val="28"/>
        </w:rPr>
        <w:t xml:space="preserve"> </w:t>
      </w:r>
      <w:r w:rsidRPr="00913F95">
        <w:rPr>
          <w:b/>
          <w:szCs w:val="28"/>
        </w:rPr>
        <w:t>Общие положения</w:t>
      </w:r>
    </w:p>
    <w:p w:rsidR="00AF03BB" w:rsidRDefault="00AF03BB" w:rsidP="00AF03BB">
      <w:pPr>
        <w:spacing w:line="240" w:lineRule="auto"/>
        <w:rPr>
          <w:szCs w:val="28"/>
        </w:rPr>
      </w:pPr>
      <w:r w:rsidRPr="00913F95">
        <w:rPr>
          <w:szCs w:val="28"/>
        </w:rPr>
        <w:t>1.1.</w:t>
      </w:r>
      <w:r w:rsidRPr="00913F95">
        <w:rPr>
          <w:spacing w:val="-1"/>
          <w:szCs w:val="28"/>
        </w:rPr>
        <w:t xml:space="preserve"> </w:t>
      </w:r>
      <w:r w:rsidRPr="00913F95">
        <w:rPr>
          <w:szCs w:val="28"/>
        </w:rPr>
        <w:t>С</w:t>
      </w:r>
      <w:r w:rsidRPr="00913F95">
        <w:rPr>
          <w:iCs/>
          <w:szCs w:val="28"/>
        </w:rPr>
        <w:t xml:space="preserve">тандарт </w:t>
      </w:r>
      <w:r>
        <w:rPr>
          <w:iCs/>
          <w:szCs w:val="28"/>
        </w:rPr>
        <w:t xml:space="preserve">внешнего муниципального </w:t>
      </w:r>
      <w:r w:rsidRPr="00913F95">
        <w:rPr>
          <w:iCs/>
          <w:szCs w:val="28"/>
        </w:rPr>
        <w:t xml:space="preserve">финансового контроля </w:t>
      </w:r>
      <w:r w:rsidRPr="00913F95">
        <w:rPr>
          <w:szCs w:val="28"/>
        </w:rPr>
        <w:t>«Общие</w:t>
      </w:r>
      <w:r>
        <w:rPr>
          <w:szCs w:val="28"/>
        </w:rPr>
        <w:t xml:space="preserve"> </w:t>
      </w:r>
      <w:r w:rsidRPr="00913F95">
        <w:rPr>
          <w:szCs w:val="28"/>
        </w:rPr>
        <w:t>правила проведения</w:t>
      </w:r>
      <w:r>
        <w:rPr>
          <w:szCs w:val="28"/>
        </w:rPr>
        <w:t xml:space="preserve"> </w:t>
      </w:r>
      <w:r w:rsidRPr="00913F95">
        <w:rPr>
          <w:szCs w:val="28"/>
        </w:rPr>
        <w:t xml:space="preserve"> контрольного мероприятия» (далее – Стандарт) предназначен для </w:t>
      </w:r>
      <w:r>
        <w:rPr>
          <w:szCs w:val="28"/>
        </w:rPr>
        <w:t>методологического обеспечения реализации положений Федерального закона от 07.02.2011г. № 6-ФЗ «Об общих принципах организации и деятельности  контрольно-</w:t>
      </w:r>
      <w:r>
        <w:rPr>
          <w:iCs/>
          <w:szCs w:val="28"/>
        </w:rPr>
        <w:t xml:space="preserve">счетных органов субъектов Российской Федерации  и муниципальных образований» </w:t>
      </w:r>
      <w:r w:rsidRPr="00972F28">
        <w:rPr>
          <w:szCs w:val="28"/>
        </w:rPr>
        <w:t xml:space="preserve"> </w:t>
      </w:r>
      <w:r w:rsidRPr="00913F95">
        <w:rPr>
          <w:szCs w:val="28"/>
        </w:rPr>
        <w:t xml:space="preserve">(далее </w:t>
      </w:r>
      <w:r>
        <w:rPr>
          <w:szCs w:val="28"/>
        </w:rPr>
        <w:t xml:space="preserve">Федеральный  закон № 6-ФЗ), Положения и Регламента  </w:t>
      </w:r>
      <w:r>
        <w:rPr>
          <w:iCs/>
          <w:szCs w:val="28"/>
        </w:rPr>
        <w:t>Контрольно-счетного орган</w:t>
      </w:r>
      <w:r>
        <w:rPr>
          <w:szCs w:val="28"/>
        </w:rPr>
        <w:t xml:space="preserve">а 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>
        <w:rPr>
          <w:iCs/>
          <w:szCs w:val="28"/>
        </w:rPr>
        <w:t xml:space="preserve"> </w:t>
      </w:r>
      <w:r w:rsidRPr="00913F95">
        <w:rPr>
          <w:szCs w:val="28"/>
        </w:rPr>
        <w:t xml:space="preserve">(далее </w:t>
      </w:r>
      <w:r>
        <w:rPr>
          <w:iCs/>
          <w:szCs w:val="28"/>
        </w:rPr>
        <w:t xml:space="preserve">Контрольно-счетный орган). </w:t>
      </w:r>
      <w:r w:rsidRPr="00913F95">
        <w:rPr>
          <w:szCs w:val="28"/>
        </w:rPr>
        <w:t xml:space="preserve"> </w:t>
      </w:r>
    </w:p>
    <w:p w:rsidR="00AF03BB" w:rsidRDefault="00AF03BB" w:rsidP="00AF03BB">
      <w:pPr>
        <w:spacing w:line="240" w:lineRule="auto"/>
        <w:rPr>
          <w:szCs w:val="28"/>
        </w:rPr>
      </w:pPr>
      <w:r>
        <w:rPr>
          <w:szCs w:val="28"/>
        </w:rPr>
        <w:t xml:space="preserve">1.2.Стандарт  разработан  </w:t>
      </w:r>
      <w:r w:rsidRPr="00913F95">
        <w:rPr>
          <w:iCs/>
          <w:spacing w:val="-1"/>
          <w:szCs w:val="28"/>
        </w:rPr>
        <w:t>на основе с</w:t>
      </w:r>
      <w:r w:rsidRPr="00913F95">
        <w:rPr>
          <w:szCs w:val="28"/>
        </w:rPr>
        <w:t>тандарта финансового контроля СФК 101 «Общие правила проведения контрольного мероприятия», утвержденного  Коллегией Счетной палаты Российской Федерации (протокол от 2 апреля 2010 года № 15К (717)</w:t>
      </w:r>
      <w:r>
        <w:rPr>
          <w:szCs w:val="28"/>
        </w:rPr>
        <w:t xml:space="preserve"> с изменениями)</w:t>
      </w:r>
      <w:r w:rsidRPr="00913F95">
        <w:rPr>
          <w:szCs w:val="28"/>
        </w:rPr>
        <w:t>, и стандарта финансового контроля СФК 130 «Общие правила проведения контрольного мероприятия», утвержденного решением Президиума Ассоциации контрольно-счетных органов Российской Федерации (протокол от 26  мая  2011г. № 37).</w:t>
      </w:r>
    </w:p>
    <w:p w:rsidR="00AF03BB" w:rsidRPr="00913F95" w:rsidRDefault="00AF03BB" w:rsidP="00AF03BB">
      <w:pPr>
        <w:spacing w:line="240" w:lineRule="auto"/>
        <w:ind w:firstLine="708"/>
        <w:rPr>
          <w:snapToGrid w:val="0"/>
          <w:szCs w:val="28"/>
        </w:rPr>
      </w:pPr>
      <w:r w:rsidRPr="00913F95">
        <w:rPr>
          <w:snapToGrid w:val="0"/>
          <w:szCs w:val="28"/>
        </w:rPr>
        <w:t>1.3.</w:t>
      </w:r>
      <w:r w:rsidRPr="00913F95">
        <w:rPr>
          <w:spacing w:val="-1"/>
          <w:szCs w:val="28"/>
        </w:rPr>
        <w:t xml:space="preserve"> </w:t>
      </w:r>
      <w:r w:rsidRPr="00913F95">
        <w:rPr>
          <w:snapToGrid w:val="0"/>
          <w:szCs w:val="28"/>
        </w:rPr>
        <w:t xml:space="preserve">Целью Стандарта является установление общих правил и </w:t>
      </w:r>
      <w:r>
        <w:rPr>
          <w:snapToGrid w:val="0"/>
          <w:szCs w:val="28"/>
        </w:rPr>
        <w:t xml:space="preserve">процедур </w:t>
      </w:r>
      <w:r w:rsidRPr="00913F95">
        <w:rPr>
          <w:snapToGrid w:val="0"/>
          <w:szCs w:val="28"/>
        </w:rPr>
        <w:t>осуществлени</w:t>
      </w:r>
      <w:r>
        <w:rPr>
          <w:snapToGrid w:val="0"/>
          <w:szCs w:val="28"/>
        </w:rPr>
        <w:t>я</w:t>
      </w:r>
      <w:r w:rsidRPr="00913F95">
        <w:rPr>
          <w:snapToGrid w:val="0"/>
          <w:szCs w:val="28"/>
        </w:rPr>
        <w:t xml:space="preserve"> контрольных мероприятий</w:t>
      </w:r>
      <w:r>
        <w:rPr>
          <w:snapToGrid w:val="0"/>
          <w:szCs w:val="28"/>
        </w:rPr>
        <w:t xml:space="preserve"> Контрольно-счетным органом.</w:t>
      </w:r>
      <w:r w:rsidRPr="00913F95">
        <w:rPr>
          <w:iCs/>
          <w:szCs w:val="28"/>
        </w:rPr>
        <w:t xml:space="preserve"> </w:t>
      </w:r>
    </w:p>
    <w:p w:rsidR="00AF03BB" w:rsidRPr="00913F95" w:rsidRDefault="00AF03BB" w:rsidP="00AF03BB">
      <w:pPr>
        <w:pStyle w:val="31"/>
        <w:spacing w:line="240" w:lineRule="auto"/>
        <w:rPr>
          <w:szCs w:val="28"/>
        </w:rPr>
      </w:pPr>
      <w:r w:rsidRPr="00913F95">
        <w:rPr>
          <w:szCs w:val="28"/>
        </w:rPr>
        <w:t>1.4.</w:t>
      </w:r>
      <w:r w:rsidRPr="00913F95">
        <w:rPr>
          <w:spacing w:val="-1"/>
          <w:szCs w:val="28"/>
        </w:rPr>
        <w:t xml:space="preserve"> </w:t>
      </w:r>
      <w:r w:rsidRPr="00913F95">
        <w:rPr>
          <w:szCs w:val="28"/>
        </w:rPr>
        <w:t>Задачами Стандарта являются:</w:t>
      </w:r>
    </w:p>
    <w:p w:rsidR="00AF03BB" w:rsidRPr="00913F95" w:rsidRDefault="00AF03BB" w:rsidP="00AF03BB">
      <w:pPr>
        <w:pStyle w:val="31"/>
        <w:spacing w:line="240" w:lineRule="auto"/>
        <w:rPr>
          <w:szCs w:val="28"/>
        </w:rPr>
      </w:pPr>
      <w:r w:rsidRPr="00913F95">
        <w:rPr>
          <w:szCs w:val="28"/>
        </w:rPr>
        <w:t>-</w:t>
      </w:r>
      <w:r w:rsidRPr="00913F95">
        <w:rPr>
          <w:spacing w:val="-1"/>
          <w:szCs w:val="28"/>
        </w:rPr>
        <w:t xml:space="preserve"> </w:t>
      </w:r>
      <w:r w:rsidRPr="00913F95">
        <w:rPr>
          <w:szCs w:val="28"/>
        </w:rPr>
        <w:t>определение содержания и порядка организации контрольного мероприятия;</w:t>
      </w:r>
    </w:p>
    <w:p w:rsidR="00AF03BB" w:rsidRPr="00913F95" w:rsidRDefault="00AF03BB" w:rsidP="00AF03BB">
      <w:pPr>
        <w:pStyle w:val="31"/>
        <w:spacing w:line="240" w:lineRule="auto"/>
        <w:rPr>
          <w:szCs w:val="28"/>
        </w:rPr>
      </w:pPr>
      <w:r w:rsidRPr="00913F95">
        <w:rPr>
          <w:szCs w:val="28"/>
        </w:rPr>
        <w:t>-</w:t>
      </w:r>
      <w:r w:rsidRPr="00913F95">
        <w:rPr>
          <w:spacing w:val="-1"/>
          <w:szCs w:val="28"/>
        </w:rPr>
        <w:t xml:space="preserve"> </w:t>
      </w:r>
      <w:r w:rsidRPr="00913F95">
        <w:rPr>
          <w:szCs w:val="28"/>
        </w:rPr>
        <w:t xml:space="preserve">определение общих правил и </w:t>
      </w:r>
      <w:r>
        <w:rPr>
          <w:szCs w:val="28"/>
        </w:rPr>
        <w:t xml:space="preserve">процедур </w:t>
      </w:r>
      <w:r w:rsidR="00ED7AD9">
        <w:rPr>
          <w:szCs w:val="28"/>
        </w:rPr>
        <w:t xml:space="preserve">в </w:t>
      </w:r>
      <w:r w:rsidRPr="00913F95">
        <w:rPr>
          <w:szCs w:val="28"/>
        </w:rPr>
        <w:t xml:space="preserve">проведении этапов контрольного мероприятия. </w:t>
      </w:r>
    </w:p>
    <w:p w:rsidR="00AF03BB" w:rsidRPr="00913F95" w:rsidRDefault="00AF03BB" w:rsidP="00AF03BB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</w:p>
    <w:p w:rsidR="00AF03BB" w:rsidRPr="00913F95" w:rsidRDefault="00AF03BB" w:rsidP="00AF03BB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913F95">
        <w:rPr>
          <w:b/>
          <w:snapToGrid w:val="0"/>
          <w:szCs w:val="28"/>
        </w:rPr>
        <w:t>2.</w:t>
      </w:r>
      <w:r w:rsidRPr="00913F95">
        <w:rPr>
          <w:spacing w:val="-1"/>
          <w:szCs w:val="28"/>
        </w:rPr>
        <w:t xml:space="preserve"> </w:t>
      </w:r>
      <w:r w:rsidRPr="00913F95">
        <w:rPr>
          <w:b/>
          <w:snapToGrid w:val="0"/>
          <w:szCs w:val="28"/>
        </w:rPr>
        <w:t>Содержание контрольного мероприятия</w:t>
      </w:r>
    </w:p>
    <w:p w:rsidR="00AF03BB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2.1.Контрольное мероприятие является</w:t>
      </w:r>
      <w:r w:rsidRPr="00913F95">
        <w:rPr>
          <w:i/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 xml:space="preserve">формой внешнего муниципального финансового контроля, осуществляемого </w:t>
      </w:r>
      <w:r>
        <w:rPr>
          <w:snapToGrid w:val="0"/>
          <w:szCs w:val="28"/>
        </w:rPr>
        <w:t>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счетным органом</w:t>
      </w:r>
      <w:r w:rsidRPr="00913F95">
        <w:rPr>
          <w:snapToGrid w:val="0"/>
          <w:szCs w:val="28"/>
        </w:rPr>
        <w:t>.</w:t>
      </w:r>
    </w:p>
    <w:p w:rsidR="00AF03BB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2.2.</w:t>
      </w:r>
      <w:r w:rsidRPr="00913F95">
        <w:rPr>
          <w:snapToGrid w:val="0"/>
          <w:szCs w:val="28"/>
        </w:rPr>
        <w:t>Контрольн</w:t>
      </w:r>
      <w:r>
        <w:rPr>
          <w:snapToGrid w:val="0"/>
          <w:szCs w:val="28"/>
        </w:rPr>
        <w:t>ым</w:t>
      </w:r>
      <w:r w:rsidRPr="00913F95">
        <w:rPr>
          <w:snapToGrid w:val="0"/>
          <w:szCs w:val="28"/>
        </w:rPr>
        <w:t xml:space="preserve"> мероприятие</w:t>
      </w:r>
      <w:r>
        <w:rPr>
          <w:snapToGrid w:val="0"/>
          <w:szCs w:val="28"/>
        </w:rPr>
        <w:t xml:space="preserve">м </w:t>
      </w:r>
      <w:r w:rsidRPr="00913F95">
        <w:rPr>
          <w:snapToGrid w:val="0"/>
          <w:szCs w:val="28"/>
        </w:rPr>
        <w:t>является</w:t>
      </w:r>
      <w:r w:rsidRPr="006433EA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мероприятие</w:t>
      </w:r>
      <w:r>
        <w:rPr>
          <w:snapToGrid w:val="0"/>
          <w:szCs w:val="28"/>
        </w:rPr>
        <w:t>, которое отвечает следующим требованиям:</w:t>
      </w:r>
    </w:p>
    <w:p w:rsidR="00AF03BB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-м</w:t>
      </w:r>
      <w:r w:rsidRPr="00913F95">
        <w:rPr>
          <w:snapToGrid w:val="0"/>
          <w:szCs w:val="28"/>
        </w:rPr>
        <w:t>ероприятие</w:t>
      </w:r>
      <w:r>
        <w:rPr>
          <w:snapToGrid w:val="0"/>
          <w:szCs w:val="28"/>
        </w:rPr>
        <w:t xml:space="preserve"> исполняется на основании годового плана работы 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счетного органа;</w:t>
      </w:r>
    </w:p>
    <w:p w:rsidR="00AF03BB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-проведение м</w:t>
      </w:r>
      <w:r w:rsidRPr="00913F95">
        <w:rPr>
          <w:snapToGrid w:val="0"/>
          <w:szCs w:val="28"/>
        </w:rPr>
        <w:t>ероприяти</w:t>
      </w:r>
      <w:r>
        <w:rPr>
          <w:snapToGrid w:val="0"/>
          <w:szCs w:val="28"/>
        </w:rPr>
        <w:t xml:space="preserve">я оформляется соответствующим </w:t>
      </w:r>
      <w:r w:rsidR="00EB282E">
        <w:rPr>
          <w:snapToGrid w:val="0"/>
          <w:szCs w:val="28"/>
        </w:rPr>
        <w:t>приказом</w:t>
      </w:r>
      <w:r>
        <w:rPr>
          <w:snapToGrid w:val="0"/>
          <w:szCs w:val="28"/>
        </w:rPr>
        <w:t>;</w:t>
      </w:r>
    </w:p>
    <w:p w:rsidR="00AF03BB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-м</w:t>
      </w:r>
      <w:r w:rsidRPr="00913F95">
        <w:rPr>
          <w:snapToGrid w:val="0"/>
          <w:szCs w:val="28"/>
        </w:rPr>
        <w:t>ероприяти</w:t>
      </w:r>
      <w:r>
        <w:rPr>
          <w:snapToGrid w:val="0"/>
          <w:szCs w:val="28"/>
        </w:rPr>
        <w:t>я проводится в соответствии с программой его проведения, утвержденной в установленном порядке;</w:t>
      </w:r>
    </w:p>
    <w:p w:rsidR="00AF03BB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-по результатам мероприятия на основании акта оформляется отчет</w:t>
      </w:r>
      <w:r w:rsidRPr="00055A9C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</w:p>
    <w:p w:rsidR="00AF03BB" w:rsidRPr="00913F95" w:rsidRDefault="00AF03BB" w:rsidP="00AF03BB">
      <w:pPr>
        <w:widowControl w:val="0"/>
        <w:spacing w:line="240" w:lineRule="auto"/>
        <w:rPr>
          <w:szCs w:val="28"/>
        </w:rPr>
      </w:pPr>
      <w:r w:rsidRPr="00913F95">
        <w:rPr>
          <w:szCs w:val="28"/>
        </w:rPr>
        <w:t>2.</w:t>
      </w:r>
      <w:r>
        <w:rPr>
          <w:szCs w:val="28"/>
        </w:rPr>
        <w:t>3</w:t>
      </w:r>
      <w:r w:rsidRPr="00913F95">
        <w:rPr>
          <w:szCs w:val="28"/>
        </w:rPr>
        <w:t>.</w:t>
      </w:r>
      <w:r w:rsidRPr="00913F95">
        <w:rPr>
          <w:spacing w:val="-1"/>
          <w:szCs w:val="28"/>
        </w:rPr>
        <w:t xml:space="preserve"> </w:t>
      </w:r>
      <w:r w:rsidRPr="00913F95">
        <w:rPr>
          <w:szCs w:val="28"/>
        </w:rPr>
        <w:t>Предметом контрольного мероприятия явля</w:t>
      </w:r>
      <w:r>
        <w:rPr>
          <w:szCs w:val="28"/>
        </w:rPr>
        <w:t>ется процесс формирования и использования</w:t>
      </w:r>
      <w:r w:rsidRPr="00913F95">
        <w:rPr>
          <w:szCs w:val="28"/>
        </w:rPr>
        <w:t>:</w:t>
      </w:r>
    </w:p>
    <w:p w:rsidR="00AF03BB" w:rsidRPr="00913F95" w:rsidRDefault="00AF03BB" w:rsidP="00AF03BB">
      <w:pPr>
        <w:shd w:val="clear" w:color="auto" w:fill="FFFFFF"/>
        <w:spacing w:line="240" w:lineRule="auto"/>
        <w:rPr>
          <w:szCs w:val="28"/>
        </w:rPr>
      </w:pPr>
      <w:r w:rsidRPr="00913F95">
        <w:rPr>
          <w:szCs w:val="28"/>
        </w:rPr>
        <w:t>-</w:t>
      </w:r>
      <w:r>
        <w:rPr>
          <w:szCs w:val="28"/>
        </w:rPr>
        <w:t xml:space="preserve">средств </w:t>
      </w:r>
      <w:r w:rsidRPr="00913F95">
        <w:rPr>
          <w:szCs w:val="28"/>
        </w:rPr>
        <w:t xml:space="preserve">бюджета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 w:rsidRPr="00913F95">
        <w:rPr>
          <w:szCs w:val="28"/>
        </w:rPr>
        <w:t>;</w:t>
      </w:r>
    </w:p>
    <w:p w:rsidR="00AF03BB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>
        <w:rPr>
          <w:snapToGrid w:val="0"/>
          <w:szCs w:val="28"/>
        </w:rPr>
        <w:t xml:space="preserve">муниципального </w:t>
      </w:r>
      <w:r w:rsidRPr="00913F95">
        <w:rPr>
          <w:snapToGrid w:val="0"/>
          <w:szCs w:val="28"/>
        </w:rPr>
        <w:t xml:space="preserve">имущества, находящегося в муниципальной собственности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 w:rsidR="00EB282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(далее муниципальное имущество), в том числе переданного в оперативное управление и хозяйственное ведение, включая </w:t>
      </w:r>
      <w:r w:rsidRPr="00913F95">
        <w:rPr>
          <w:spacing w:val="-2"/>
          <w:szCs w:val="28"/>
        </w:rPr>
        <w:t>интеллектуальн</w:t>
      </w:r>
      <w:r>
        <w:rPr>
          <w:spacing w:val="-2"/>
          <w:szCs w:val="28"/>
        </w:rPr>
        <w:t>ую</w:t>
      </w:r>
      <w:r w:rsidRPr="00913F95">
        <w:rPr>
          <w:spacing w:val="-2"/>
          <w:szCs w:val="28"/>
        </w:rPr>
        <w:t xml:space="preserve"> собственност</w:t>
      </w:r>
      <w:r>
        <w:rPr>
          <w:spacing w:val="-2"/>
          <w:szCs w:val="28"/>
        </w:rPr>
        <w:t>ь;</w:t>
      </w:r>
    </w:p>
    <w:p w:rsidR="00AF03BB" w:rsidRDefault="00AF03BB" w:rsidP="00AF03BB">
      <w:pPr>
        <w:spacing w:line="240" w:lineRule="auto"/>
        <w:rPr>
          <w:snapToGrid w:val="0"/>
          <w:szCs w:val="28"/>
        </w:rPr>
      </w:pPr>
      <w:r w:rsidRPr="004B71A0">
        <w:rPr>
          <w:snapToGrid w:val="0"/>
          <w:szCs w:val="28"/>
        </w:rPr>
        <w:lastRenderedPageBreak/>
        <w:t>-средств,  полученных муниципальными учреждениями от приносящей доход деятельности;</w:t>
      </w:r>
    </w:p>
    <w:p w:rsidR="00AF03BB" w:rsidRPr="00913F95" w:rsidRDefault="00AF03BB" w:rsidP="00AF03BB">
      <w:pPr>
        <w:spacing w:line="240" w:lineRule="auto"/>
        <w:rPr>
          <w:spacing w:val="-2"/>
          <w:szCs w:val="28"/>
        </w:rPr>
      </w:pPr>
      <w:r w:rsidRPr="00913F95">
        <w:rPr>
          <w:szCs w:val="28"/>
        </w:rPr>
        <w:t>-</w:t>
      </w:r>
      <w:r w:rsidRPr="00913F95">
        <w:rPr>
          <w:spacing w:val="-2"/>
          <w:szCs w:val="28"/>
        </w:rPr>
        <w:t xml:space="preserve"> средств,  получаемых  бюджетом 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 w:rsidR="00EB282E" w:rsidRPr="00913F95">
        <w:rPr>
          <w:spacing w:val="-2"/>
          <w:szCs w:val="28"/>
        </w:rPr>
        <w:t xml:space="preserve"> </w:t>
      </w:r>
      <w:r w:rsidRPr="00913F95">
        <w:rPr>
          <w:spacing w:val="-2"/>
          <w:szCs w:val="28"/>
        </w:rPr>
        <w:t>из иных источников, предусмотренных  законодательством  Российской  Федерации;</w:t>
      </w:r>
    </w:p>
    <w:p w:rsidR="00AF03BB" w:rsidRPr="00913F95" w:rsidRDefault="00AF03BB" w:rsidP="00AF03BB">
      <w:pPr>
        <w:spacing w:line="240" w:lineRule="auto"/>
        <w:rPr>
          <w:spacing w:val="-2"/>
          <w:szCs w:val="28"/>
        </w:rPr>
      </w:pPr>
      <w:r w:rsidRPr="00913F95">
        <w:rPr>
          <w:spacing w:val="-2"/>
          <w:szCs w:val="28"/>
        </w:rPr>
        <w:t xml:space="preserve">- соблюдения   условий  получения  организациями  субсидий,  кредитов,  гарантий  за  счет  бюджета 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>
        <w:rPr>
          <w:spacing w:val="-2"/>
          <w:szCs w:val="28"/>
        </w:rPr>
        <w:t xml:space="preserve">  </w:t>
      </w:r>
      <w:r w:rsidR="00ED7AD9">
        <w:rPr>
          <w:spacing w:val="-2"/>
          <w:szCs w:val="28"/>
        </w:rPr>
        <w:t xml:space="preserve"> </w:t>
      </w:r>
      <w:r w:rsidRPr="00913F95">
        <w:rPr>
          <w:spacing w:val="-2"/>
          <w:szCs w:val="28"/>
        </w:rPr>
        <w:t xml:space="preserve">в  порядке  контроля  за  деятельностью  главных  распорядителей  (распорядителей)  и  получателей  средств  бюджета 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>
        <w:rPr>
          <w:iCs/>
          <w:szCs w:val="28"/>
        </w:rPr>
        <w:t>,</w:t>
      </w:r>
      <w:r>
        <w:rPr>
          <w:spacing w:val="-2"/>
          <w:szCs w:val="28"/>
        </w:rPr>
        <w:t xml:space="preserve"> </w:t>
      </w:r>
      <w:r w:rsidRPr="00913F95">
        <w:rPr>
          <w:spacing w:val="-2"/>
          <w:szCs w:val="28"/>
        </w:rPr>
        <w:t xml:space="preserve">предоставивших  указанные  средства,  в  случаях,  </w:t>
      </w:r>
      <w:r>
        <w:rPr>
          <w:spacing w:val="-2"/>
          <w:szCs w:val="28"/>
        </w:rPr>
        <w:t xml:space="preserve"> </w:t>
      </w:r>
      <w:r w:rsidRPr="00913F95">
        <w:rPr>
          <w:spacing w:val="-2"/>
          <w:szCs w:val="28"/>
        </w:rPr>
        <w:t xml:space="preserve">если  возможность  проверок  указанных  организаций  установлена  в  договорах </w:t>
      </w:r>
      <w:r>
        <w:rPr>
          <w:spacing w:val="-2"/>
          <w:szCs w:val="28"/>
        </w:rPr>
        <w:t>(соглашениях)</w:t>
      </w:r>
      <w:r w:rsidRPr="00913F95">
        <w:rPr>
          <w:spacing w:val="-2"/>
          <w:szCs w:val="28"/>
        </w:rPr>
        <w:t xml:space="preserve"> о  предоставлении  субсидий,  кредитов,  гарантий  за  счет  средств  бюджета 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 w:rsidRPr="00913F95">
        <w:rPr>
          <w:spacing w:val="-2"/>
          <w:szCs w:val="28"/>
        </w:rPr>
        <w:t>;</w:t>
      </w:r>
    </w:p>
    <w:p w:rsidR="00AF03BB" w:rsidRPr="00913F95" w:rsidRDefault="00AF03BB" w:rsidP="00AF03BB">
      <w:pPr>
        <w:spacing w:line="240" w:lineRule="auto"/>
        <w:rPr>
          <w:spacing w:val="-2"/>
          <w:szCs w:val="28"/>
        </w:rPr>
      </w:pPr>
      <w:r w:rsidRPr="00913F95">
        <w:rPr>
          <w:spacing w:val="-2"/>
          <w:szCs w:val="28"/>
        </w:rPr>
        <w:t xml:space="preserve">-законности  предоставления  муниципальных  гарантий  и  поручительств  или  законности  обеспечения  исполнения  обязательств  другими  способами  по  сделкам,  совершаемым  юридическими  лицами  и   индивидуальными  предпринимателями  за  счет  средств  бюджета   и  имущества,  находящегося  в  собственности 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>
        <w:rPr>
          <w:iCs/>
          <w:szCs w:val="28"/>
        </w:rPr>
        <w:t>;</w:t>
      </w:r>
      <w:r w:rsidRPr="00913F95">
        <w:rPr>
          <w:spacing w:val="-2"/>
          <w:szCs w:val="28"/>
        </w:rPr>
        <w:t xml:space="preserve">   </w:t>
      </w:r>
    </w:p>
    <w:p w:rsidR="00AF03BB" w:rsidRDefault="00AF03BB" w:rsidP="00AF03BB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-муниципальных внутренних и внешних заимствований.</w:t>
      </w:r>
    </w:p>
    <w:p w:rsidR="00AF03BB" w:rsidRPr="00913F95" w:rsidRDefault="00AF03BB" w:rsidP="00AF03BB">
      <w:pPr>
        <w:shd w:val="clear" w:color="auto" w:fill="FFFFFF"/>
        <w:spacing w:line="240" w:lineRule="auto"/>
        <w:rPr>
          <w:szCs w:val="28"/>
        </w:rPr>
      </w:pPr>
      <w:r w:rsidRPr="00913F95">
        <w:rPr>
          <w:szCs w:val="28"/>
        </w:rPr>
        <w:t>Предмет контрольного мероприятия отражается в его наименовании.</w:t>
      </w:r>
    </w:p>
    <w:p w:rsidR="00AF03BB" w:rsidRPr="00913F95" w:rsidRDefault="00AF03BB" w:rsidP="00AF03BB">
      <w:pPr>
        <w:widowControl w:val="0"/>
        <w:spacing w:line="240" w:lineRule="auto"/>
        <w:rPr>
          <w:spacing w:val="-5"/>
          <w:szCs w:val="28"/>
        </w:rPr>
      </w:pPr>
      <w:r w:rsidRPr="00913F95">
        <w:rPr>
          <w:snapToGrid w:val="0"/>
          <w:szCs w:val="28"/>
        </w:rPr>
        <w:t>2.</w:t>
      </w:r>
      <w:r>
        <w:rPr>
          <w:snapToGrid w:val="0"/>
          <w:szCs w:val="28"/>
        </w:rPr>
        <w:t>4</w:t>
      </w:r>
      <w:r w:rsidRPr="00913F95">
        <w:rPr>
          <w:snapToGrid w:val="0"/>
          <w:szCs w:val="28"/>
        </w:rPr>
        <w:t>.</w:t>
      </w:r>
      <w:r w:rsidRPr="00913F95">
        <w:rPr>
          <w:spacing w:val="-1"/>
          <w:szCs w:val="28"/>
        </w:rPr>
        <w:t xml:space="preserve"> </w:t>
      </w:r>
      <w:r w:rsidRPr="00913F95">
        <w:rPr>
          <w:szCs w:val="28"/>
        </w:rPr>
        <w:t xml:space="preserve">Объектами контрольного мероприятия </w:t>
      </w:r>
      <w:r w:rsidRPr="00913F95">
        <w:rPr>
          <w:spacing w:val="-5"/>
          <w:szCs w:val="28"/>
        </w:rPr>
        <w:t>являются:</w:t>
      </w:r>
    </w:p>
    <w:p w:rsidR="00AF03BB" w:rsidRPr="00913F95" w:rsidRDefault="00AF03BB" w:rsidP="00AF03BB">
      <w:pPr>
        <w:widowControl w:val="0"/>
        <w:spacing w:line="240" w:lineRule="auto"/>
        <w:rPr>
          <w:spacing w:val="-5"/>
          <w:szCs w:val="28"/>
        </w:rPr>
      </w:pPr>
      <w:r>
        <w:rPr>
          <w:spacing w:val="-5"/>
          <w:szCs w:val="28"/>
        </w:rPr>
        <w:t>-</w:t>
      </w:r>
      <w:r w:rsidRPr="00913F95">
        <w:rPr>
          <w:spacing w:val="-5"/>
          <w:szCs w:val="28"/>
        </w:rPr>
        <w:t xml:space="preserve">органы местного самоуправления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>
        <w:rPr>
          <w:spacing w:val="-5"/>
          <w:szCs w:val="28"/>
        </w:rPr>
        <w:t>;</w:t>
      </w:r>
    </w:p>
    <w:p w:rsidR="00AF03BB" w:rsidRPr="00913F95" w:rsidRDefault="00AF03BB" w:rsidP="00AF03BB">
      <w:pPr>
        <w:widowControl w:val="0"/>
        <w:spacing w:line="240" w:lineRule="auto"/>
        <w:rPr>
          <w:spacing w:val="-5"/>
          <w:szCs w:val="28"/>
        </w:rPr>
      </w:pPr>
      <w:r>
        <w:rPr>
          <w:spacing w:val="-5"/>
          <w:szCs w:val="28"/>
        </w:rPr>
        <w:t>-</w:t>
      </w:r>
      <w:r w:rsidRPr="00913F95">
        <w:rPr>
          <w:spacing w:val="-5"/>
          <w:szCs w:val="28"/>
        </w:rPr>
        <w:t xml:space="preserve">муниципальные учреждения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 w:rsidRPr="00913F95">
        <w:rPr>
          <w:spacing w:val="-5"/>
          <w:szCs w:val="28"/>
        </w:rPr>
        <w:t>;</w:t>
      </w:r>
    </w:p>
    <w:p w:rsidR="00AF03BB" w:rsidRPr="00913F95" w:rsidRDefault="00AF03BB" w:rsidP="00AF03BB">
      <w:pPr>
        <w:widowControl w:val="0"/>
        <w:spacing w:line="240" w:lineRule="auto"/>
        <w:rPr>
          <w:spacing w:val="-5"/>
          <w:szCs w:val="28"/>
        </w:rPr>
      </w:pPr>
      <w:r>
        <w:rPr>
          <w:spacing w:val="-5"/>
          <w:szCs w:val="28"/>
        </w:rPr>
        <w:t>-</w:t>
      </w:r>
      <w:r w:rsidRPr="00913F95">
        <w:rPr>
          <w:spacing w:val="-5"/>
          <w:szCs w:val="28"/>
        </w:rPr>
        <w:t xml:space="preserve">муниципальные унитарные предприятия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 w:rsidRPr="00913F95">
        <w:rPr>
          <w:spacing w:val="-5"/>
          <w:szCs w:val="28"/>
        </w:rPr>
        <w:t>;</w:t>
      </w:r>
    </w:p>
    <w:p w:rsidR="00AF03BB" w:rsidRPr="00913F95" w:rsidRDefault="00AF03BB" w:rsidP="00AF03BB">
      <w:pPr>
        <w:widowControl w:val="0"/>
        <w:spacing w:line="240" w:lineRule="auto"/>
        <w:rPr>
          <w:spacing w:val="-5"/>
          <w:szCs w:val="28"/>
        </w:rPr>
      </w:pPr>
      <w:r>
        <w:rPr>
          <w:spacing w:val="-5"/>
          <w:szCs w:val="28"/>
        </w:rPr>
        <w:t>-</w:t>
      </w:r>
      <w:r w:rsidRPr="00913F95">
        <w:rPr>
          <w:spacing w:val="-5"/>
          <w:szCs w:val="28"/>
        </w:rPr>
        <w:t xml:space="preserve">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 </w:t>
      </w:r>
      <w:r w:rsidR="00EB282E">
        <w:rPr>
          <w:szCs w:val="28"/>
        </w:rPr>
        <w:t xml:space="preserve">Смоленской </w:t>
      </w:r>
      <w:r w:rsidRPr="00913F95">
        <w:rPr>
          <w:szCs w:val="28"/>
        </w:rPr>
        <w:t xml:space="preserve">области, </w:t>
      </w:r>
      <w:r>
        <w:rPr>
          <w:iCs/>
          <w:szCs w:val="28"/>
        </w:rPr>
        <w:t xml:space="preserve">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>
        <w:rPr>
          <w:spacing w:val="-2"/>
          <w:szCs w:val="28"/>
        </w:rPr>
        <w:t xml:space="preserve">  </w:t>
      </w:r>
      <w:r w:rsidRPr="00913F95">
        <w:rPr>
          <w:spacing w:val="-5"/>
          <w:szCs w:val="28"/>
        </w:rPr>
        <w:t xml:space="preserve"> распространяются контрольные полномочия </w:t>
      </w:r>
      <w:r>
        <w:rPr>
          <w:spacing w:val="-5"/>
          <w:szCs w:val="28"/>
        </w:rPr>
        <w:t>Контрольно-счетного органа</w:t>
      </w:r>
      <w:r w:rsidRPr="00913F95">
        <w:rPr>
          <w:spacing w:val="-5"/>
          <w:szCs w:val="28"/>
        </w:rPr>
        <w:t>.</w:t>
      </w:r>
    </w:p>
    <w:p w:rsidR="00AF03BB" w:rsidRPr="00913F95" w:rsidRDefault="00AF03BB" w:rsidP="00AF03BB">
      <w:pPr>
        <w:widowControl w:val="0"/>
        <w:spacing w:line="240" w:lineRule="auto"/>
        <w:rPr>
          <w:spacing w:val="-5"/>
          <w:szCs w:val="28"/>
        </w:rPr>
      </w:pPr>
    </w:p>
    <w:p w:rsidR="00AF03BB" w:rsidRPr="00913F95" w:rsidRDefault="00AF03BB" w:rsidP="00AF03BB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913F95">
        <w:rPr>
          <w:b/>
          <w:snapToGrid w:val="0"/>
          <w:szCs w:val="28"/>
        </w:rPr>
        <w:t>3.</w:t>
      </w:r>
      <w:r w:rsidRPr="00913F95">
        <w:rPr>
          <w:spacing w:val="-5"/>
          <w:szCs w:val="28"/>
        </w:rPr>
        <w:t xml:space="preserve"> </w:t>
      </w:r>
      <w:r w:rsidRPr="00913F95">
        <w:rPr>
          <w:b/>
          <w:snapToGrid w:val="0"/>
          <w:szCs w:val="28"/>
        </w:rPr>
        <w:t>Орган</w:t>
      </w:r>
      <w:bookmarkStart w:id="0" w:name="_Toc518912249"/>
      <w:r w:rsidRPr="00913F95">
        <w:rPr>
          <w:b/>
          <w:snapToGrid w:val="0"/>
          <w:szCs w:val="28"/>
        </w:rPr>
        <w:t>изация контрольного мероприятия</w:t>
      </w:r>
    </w:p>
    <w:p w:rsidR="00AF03BB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3.1.</w:t>
      </w:r>
      <w:r w:rsidRPr="00913F95">
        <w:rPr>
          <w:spacing w:val="-1"/>
          <w:szCs w:val="28"/>
        </w:rPr>
        <w:t xml:space="preserve"> </w:t>
      </w:r>
      <w:r w:rsidRPr="00913F95">
        <w:rPr>
          <w:snapToGrid w:val="0"/>
          <w:szCs w:val="28"/>
        </w:rPr>
        <w:t>Контрольное мероприятие проводится на основании план</w:t>
      </w:r>
      <w:r>
        <w:rPr>
          <w:snapToGrid w:val="0"/>
          <w:szCs w:val="28"/>
        </w:rPr>
        <w:t>а</w:t>
      </w:r>
      <w:r w:rsidRPr="00913F95">
        <w:rPr>
          <w:snapToGrid w:val="0"/>
          <w:szCs w:val="28"/>
        </w:rPr>
        <w:t xml:space="preserve"> работы</w:t>
      </w:r>
      <w:r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 Контрольно 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счетного  органа </w:t>
      </w:r>
      <w:r w:rsidRPr="00913F95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 xml:space="preserve"> текущий год</w:t>
      </w:r>
      <w:r w:rsidRPr="00913F95">
        <w:rPr>
          <w:snapToGrid w:val="0"/>
          <w:szCs w:val="28"/>
        </w:rPr>
        <w:t xml:space="preserve">, где </w:t>
      </w:r>
      <w:r w:rsidRPr="00913F95">
        <w:rPr>
          <w:spacing w:val="-2"/>
          <w:szCs w:val="28"/>
        </w:rPr>
        <w:t>указываются сроки его исполнения.</w:t>
      </w:r>
      <w:r w:rsidRPr="00913F95">
        <w:rPr>
          <w:snapToGrid w:val="0"/>
          <w:szCs w:val="28"/>
        </w:rPr>
        <w:t xml:space="preserve"> Решение о включении контрольного мероприятия</w:t>
      </w:r>
      <w:r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 xml:space="preserve"> в план принимается в порядке, установленном </w:t>
      </w:r>
      <w:r>
        <w:rPr>
          <w:snapToGrid w:val="0"/>
          <w:szCs w:val="28"/>
        </w:rPr>
        <w:t xml:space="preserve">в </w:t>
      </w:r>
      <w:r w:rsidRPr="00913F9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счетном органе</w:t>
      </w:r>
      <w:r w:rsidRPr="00913F95">
        <w:rPr>
          <w:snapToGrid w:val="0"/>
          <w:szCs w:val="28"/>
        </w:rPr>
        <w:t>.</w:t>
      </w:r>
    </w:p>
    <w:p w:rsidR="00AF03BB" w:rsidRPr="00055A9C" w:rsidRDefault="00AF03BB" w:rsidP="00AF03BB">
      <w:pPr>
        <w:spacing w:line="240" w:lineRule="auto"/>
        <w:ind w:firstLine="720"/>
        <w:rPr>
          <w:snapToGrid w:val="0"/>
          <w:szCs w:val="28"/>
        </w:rPr>
      </w:pPr>
      <w:r w:rsidRPr="00913F95">
        <w:rPr>
          <w:snapToGrid w:val="0"/>
          <w:szCs w:val="28"/>
        </w:rPr>
        <w:t>3.2.</w:t>
      </w:r>
      <w:r>
        <w:t> </w:t>
      </w:r>
      <w:r w:rsidRPr="00055A9C">
        <w:rPr>
          <w:snapToGrid w:val="0"/>
          <w:szCs w:val="28"/>
        </w:rPr>
        <w:t xml:space="preserve">Организация контрольного мероприятия включает подготовительный, основной  и заключительный этапы. Срок выполнения контрольного мероприятия устанавливается с учетом </w:t>
      </w:r>
      <w:r>
        <w:rPr>
          <w:snapToGrid w:val="0"/>
          <w:szCs w:val="28"/>
        </w:rPr>
        <w:t>проведения всех указанных этапов</w:t>
      </w:r>
      <w:r w:rsidRPr="00055A9C">
        <w:rPr>
          <w:snapToGrid w:val="0"/>
          <w:szCs w:val="28"/>
        </w:rPr>
        <w:t xml:space="preserve"> и оформления результатов контрольного мероприятия.</w:t>
      </w:r>
    </w:p>
    <w:p w:rsidR="00AF03BB" w:rsidRPr="00055A9C" w:rsidRDefault="00AF03BB" w:rsidP="00AF03BB">
      <w:pPr>
        <w:spacing w:line="240" w:lineRule="auto"/>
        <w:ind w:firstLine="720"/>
        <w:rPr>
          <w:snapToGrid w:val="0"/>
          <w:szCs w:val="28"/>
        </w:rPr>
      </w:pPr>
      <w:r w:rsidRPr="00055A9C">
        <w:rPr>
          <w:szCs w:val="28"/>
        </w:rPr>
        <w:t xml:space="preserve">Дата начала </w:t>
      </w:r>
      <w:r w:rsidR="00B3391D">
        <w:rPr>
          <w:szCs w:val="28"/>
        </w:rPr>
        <w:t>и</w:t>
      </w:r>
      <w:r w:rsidRPr="00055A9C">
        <w:rPr>
          <w:szCs w:val="28"/>
        </w:rPr>
        <w:t xml:space="preserve"> окончания контрольного мероприятия определяется   </w:t>
      </w:r>
      <w:r w:rsidR="00EB282E">
        <w:rPr>
          <w:szCs w:val="28"/>
        </w:rPr>
        <w:t>приказом</w:t>
      </w:r>
      <w:r w:rsidRPr="00055A9C">
        <w:rPr>
          <w:szCs w:val="28"/>
        </w:rPr>
        <w:t xml:space="preserve">  </w:t>
      </w:r>
      <w:r w:rsidRPr="00055A9C">
        <w:rPr>
          <w:snapToGrid w:val="0"/>
          <w:szCs w:val="28"/>
        </w:rPr>
        <w:t xml:space="preserve">Контрольно - счетного органа. </w:t>
      </w:r>
    </w:p>
    <w:p w:rsidR="00AF03BB" w:rsidRDefault="00AF03BB" w:rsidP="00AF03BB">
      <w:pPr>
        <w:spacing w:line="240" w:lineRule="auto"/>
        <w:ind w:firstLine="720"/>
        <w:rPr>
          <w:szCs w:val="28"/>
          <w:highlight w:val="yellow"/>
        </w:rPr>
      </w:pPr>
      <w:r w:rsidRPr="00316005">
        <w:rPr>
          <w:szCs w:val="28"/>
        </w:rPr>
        <w:lastRenderedPageBreak/>
        <w:t xml:space="preserve">Срок проведения контрольного мероприятия не может превышать 30 рабочих дней. В исключительных случаях, связанных с необходимостью проведения сложных и (или) длительных исследований, анализа, экспертиз, срок проведения проверки на основании </w:t>
      </w:r>
      <w:r w:rsidR="00EB282E">
        <w:rPr>
          <w:szCs w:val="28"/>
        </w:rPr>
        <w:t xml:space="preserve">приказа </w:t>
      </w:r>
      <w:r w:rsidRPr="00316005">
        <w:rPr>
          <w:szCs w:val="28"/>
        </w:rPr>
        <w:t xml:space="preserve"> </w:t>
      </w:r>
      <w:r w:rsidRPr="00316005">
        <w:rPr>
          <w:snapToGrid w:val="0"/>
          <w:szCs w:val="28"/>
        </w:rPr>
        <w:t>Контрольно - счетного органа</w:t>
      </w:r>
      <w:r>
        <w:rPr>
          <w:snapToGrid w:val="0"/>
          <w:szCs w:val="28"/>
        </w:rPr>
        <w:t>,</w:t>
      </w:r>
      <w:r w:rsidRPr="00316005">
        <w:rPr>
          <w:szCs w:val="28"/>
        </w:rPr>
        <w:t xml:space="preserve"> может быть продлен, но не более чем на 20 рабочих дней.</w:t>
      </w:r>
    </w:p>
    <w:p w:rsidR="00AF03BB" w:rsidRPr="0000651B" w:rsidRDefault="00EB282E" w:rsidP="00AF03BB">
      <w:pPr>
        <w:pStyle w:val="22"/>
        <w:spacing w:line="240" w:lineRule="auto"/>
        <w:ind w:firstLine="708"/>
        <w:rPr>
          <w:szCs w:val="28"/>
        </w:rPr>
      </w:pPr>
      <w:r>
        <w:rPr>
          <w:szCs w:val="28"/>
        </w:rPr>
        <w:t>Приказом</w:t>
      </w:r>
      <w:r w:rsidR="00AF03BB" w:rsidRPr="00316005">
        <w:rPr>
          <w:szCs w:val="28"/>
        </w:rPr>
        <w:t xml:space="preserve"> Контрольно-счетного органа проведение контрольного мероприятия может быть приостановлено при возникновении причин, препятствующих его дальнейшему проведению до дня их устранения. </w:t>
      </w:r>
    </w:p>
    <w:p w:rsidR="00AF03BB" w:rsidRPr="00913F95" w:rsidRDefault="00AF03BB" w:rsidP="00AF03BB">
      <w:pPr>
        <w:pStyle w:val="31"/>
        <w:spacing w:line="240" w:lineRule="auto"/>
        <w:rPr>
          <w:szCs w:val="28"/>
        </w:rPr>
      </w:pPr>
      <w:r w:rsidRPr="00913F95">
        <w:rPr>
          <w:szCs w:val="28"/>
        </w:rPr>
        <w:t xml:space="preserve">3.3.На подготовительном этапе контрольного мероприятия осуществляется предварительное изучение его предмета и объектов, по итогам которого определяются </w:t>
      </w:r>
      <w:r w:rsidRPr="00A567AD">
        <w:rPr>
          <w:szCs w:val="28"/>
        </w:rPr>
        <w:t>цели, задачи</w:t>
      </w:r>
      <w:r w:rsidRPr="00913F95">
        <w:rPr>
          <w:szCs w:val="28"/>
        </w:rPr>
        <w:t>, методы проведения контрольного мероприятия, критерии оценки эффективности при проведении аудита эффективности,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AF03BB" w:rsidRPr="00913F95" w:rsidRDefault="00AF03BB" w:rsidP="00AF03BB">
      <w:pPr>
        <w:pStyle w:val="31"/>
        <w:spacing w:line="240" w:lineRule="auto"/>
        <w:rPr>
          <w:snapToGrid/>
          <w:szCs w:val="28"/>
        </w:rPr>
      </w:pPr>
      <w:r w:rsidRPr="00913F95">
        <w:rPr>
          <w:snapToGrid/>
          <w:szCs w:val="28"/>
        </w:rPr>
        <w:t xml:space="preserve">Результатом проведения данного этапа является подготовка </w:t>
      </w:r>
      <w:r>
        <w:rPr>
          <w:snapToGrid/>
          <w:szCs w:val="28"/>
        </w:rPr>
        <w:t xml:space="preserve">и утверждение </w:t>
      </w:r>
      <w:r w:rsidRPr="00913F95">
        <w:rPr>
          <w:snapToGrid/>
          <w:szCs w:val="28"/>
        </w:rPr>
        <w:t xml:space="preserve">программы </w:t>
      </w:r>
      <w:r>
        <w:rPr>
          <w:snapToGrid/>
          <w:szCs w:val="28"/>
        </w:rPr>
        <w:t xml:space="preserve">и рабочего плана </w:t>
      </w:r>
      <w:r w:rsidRPr="00913F95">
        <w:rPr>
          <w:snapToGrid/>
          <w:szCs w:val="28"/>
        </w:rPr>
        <w:t>проведения контрольного мероприятия</w:t>
      </w:r>
      <w:r>
        <w:rPr>
          <w:snapToGrid/>
          <w:szCs w:val="28"/>
        </w:rPr>
        <w:t xml:space="preserve">. </w:t>
      </w:r>
    </w:p>
    <w:p w:rsidR="00AF03BB" w:rsidRPr="00913F95" w:rsidRDefault="00AF03BB" w:rsidP="00AF03BB">
      <w:pPr>
        <w:pStyle w:val="aa"/>
        <w:spacing w:line="240" w:lineRule="auto"/>
        <w:ind w:firstLine="684"/>
        <w:rPr>
          <w:snapToGrid w:val="0"/>
          <w:szCs w:val="28"/>
        </w:rPr>
      </w:pPr>
      <w:r w:rsidRPr="00913F95">
        <w:rPr>
          <w:szCs w:val="28"/>
        </w:rPr>
        <w:t>3.4.Основной э</w:t>
      </w:r>
      <w:r w:rsidRPr="00913F95">
        <w:rPr>
          <w:snapToGrid w:val="0"/>
          <w:szCs w:val="28"/>
        </w:rPr>
        <w:t xml:space="preserve">тап контрольного мероприятия заключается в проведении проверки и анализа фактических данных и информации, полученных по запросам </w:t>
      </w:r>
      <w:r>
        <w:rPr>
          <w:snapToGrid w:val="0"/>
          <w:szCs w:val="28"/>
        </w:rPr>
        <w:t>Контрольно 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счетного органа </w:t>
      </w:r>
      <w:r w:rsidRPr="00913F95">
        <w:rPr>
          <w:snapToGrid w:val="0"/>
          <w:szCs w:val="28"/>
        </w:rPr>
        <w:t>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контрольного мероприятия являются акты и рабочая документация.</w:t>
      </w:r>
    </w:p>
    <w:p w:rsidR="00AF03BB" w:rsidRPr="00913F95" w:rsidRDefault="00AF03BB" w:rsidP="00AF03BB">
      <w:pPr>
        <w:shd w:val="clear" w:color="auto" w:fill="FFFFFF"/>
        <w:tabs>
          <w:tab w:val="left" w:pos="9214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3.5.На этапе оформления результатов</w:t>
      </w:r>
      <w:r>
        <w:rPr>
          <w:snapToGrid w:val="0"/>
          <w:szCs w:val="28"/>
        </w:rPr>
        <w:t xml:space="preserve">  </w:t>
      </w:r>
      <w:r w:rsidRPr="00913F95">
        <w:rPr>
          <w:snapToGrid w:val="0"/>
          <w:szCs w:val="28"/>
        </w:rPr>
        <w:t xml:space="preserve">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Подготавливаются (при необходимости) проекты представлений, предписаний, информационных писем и обращений </w:t>
      </w:r>
      <w:r>
        <w:rPr>
          <w:snapToGrid w:val="0"/>
          <w:szCs w:val="28"/>
        </w:rPr>
        <w:t>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счетного органа </w:t>
      </w:r>
      <w:r w:rsidRPr="00913F95">
        <w:rPr>
          <w:snapToGrid w:val="0"/>
          <w:szCs w:val="28"/>
        </w:rPr>
        <w:t>в правоохранительные органы.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Оформление результатов контрольного мероприятия осуществляется в сроки, установленные </w:t>
      </w:r>
      <w:r>
        <w:rPr>
          <w:snapToGrid w:val="0"/>
          <w:szCs w:val="28"/>
        </w:rPr>
        <w:t>в программе контрольного мероприятия.</w:t>
      </w:r>
    </w:p>
    <w:p w:rsidR="00AF03BB" w:rsidRPr="00913F95" w:rsidRDefault="00AF03BB" w:rsidP="00AF03BB">
      <w:pPr>
        <w:pStyle w:val="31"/>
        <w:spacing w:line="240" w:lineRule="auto"/>
        <w:rPr>
          <w:szCs w:val="28"/>
        </w:rPr>
      </w:pPr>
      <w:r w:rsidRPr="00913F95">
        <w:rPr>
          <w:szCs w:val="28"/>
        </w:rPr>
        <w:t>3.6.</w:t>
      </w:r>
      <w:r w:rsidRPr="00913F95">
        <w:rPr>
          <w:spacing w:val="-5"/>
          <w:szCs w:val="28"/>
        </w:rPr>
        <w:t>К</w:t>
      </w:r>
      <w:r w:rsidRPr="00913F95">
        <w:rPr>
          <w:szCs w:val="28"/>
        </w:rPr>
        <w:t xml:space="preserve">онтрольное мероприятие начинается с издания </w:t>
      </w:r>
      <w:r w:rsidR="00EB282E">
        <w:rPr>
          <w:szCs w:val="28"/>
        </w:rPr>
        <w:t>приказа</w:t>
      </w:r>
      <w:r w:rsidRPr="003C7143">
        <w:rPr>
          <w:szCs w:val="28"/>
        </w:rPr>
        <w:t xml:space="preserve"> Контрольно-счетного органа, определяющего </w:t>
      </w:r>
      <w:r w:rsidR="00ED7AD9" w:rsidRPr="003C7143">
        <w:rPr>
          <w:szCs w:val="28"/>
        </w:rPr>
        <w:t xml:space="preserve">цель </w:t>
      </w:r>
      <w:r w:rsidR="00ED7AD9" w:rsidRPr="003C7143">
        <w:rPr>
          <w:color w:val="000000"/>
          <w:szCs w:val="28"/>
        </w:rPr>
        <w:t>контрольного ме</w:t>
      </w:r>
      <w:r w:rsidR="00ED7AD9" w:rsidRPr="003C7143">
        <w:rPr>
          <w:szCs w:val="28"/>
        </w:rPr>
        <w:t xml:space="preserve">роприятия, </w:t>
      </w:r>
      <w:r w:rsidR="003C7143" w:rsidRPr="003C7143">
        <w:rPr>
          <w:color w:val="000000"/>
          <w:szCs w:val="28"/>
        </w:rPr>
        <w:t>объекты проверки</w:t>
      </w:r>
      <w:r w:rsidR="003C7143">
        <w:rPr>
          <w:color w:val="000000"/>
          <w:szCs w:val="28"/>
        </w:rPr>
        <w:t>,</w:t>
      </w:r>
      <w:r w:rsidR="003C7143" w:rsidRPr="003C7143">
        <w:rPr>
          <w:szCs w:val="28"/>
        </w:rPr>
        <w:t xml:space="preserve"> </w:t>
      </w:r>
      <w:r w:rsidRPr="003C7143">
        <w:rPr>
          <w:szCs w:val="28"/>
        </w:rPr>
        <w:t xml:space="preserve">сроки </w:t>
      </w:r>
      <w:r w:rsidRPr="003C7143">
        <w:rPr>
          <w:color w:val="000000"/>
          <w:szCs w:val="28"/>
        </w:rPr>
        <w:t>проведения</w:t>
      </w:r>
      <w:r w:rsidR="003C7143">
        <w:rPr>
          <w:color w:val="000000"/>
          <w:szCs w:val="28"/>
        </w:rPr>
        <w:t xml:space="preserve"> контрольного мероприятия (если контрольное мероприятие проводится в отношении нескольких объектов, то в случае необходимости может быть установлен срок по каждому объекту проверки), </w:t>
      </w:r>
      <w:r w:rsidR="00DA6FD7" w:rsidRPr="003C7143">
        <w:rPr>
          <w:color w:val="000000"/>
          <w:szCs w:val="28"/>
        </w:rPr>
        <w:t>проверяемый период</w:t>
      </w:r>
      <w:r w:rsidRPr="003C7143">
        <w:rPr>
          <w:color w:val="000000"/>
          <w:szCs w:val="28"/>
        </w:rPr>
        <w:t xml:space="preserve">, </w:t>
      </w:r>
      <w:r w:rsidR="003C7143" w:rsidRPr="003C7143">
        <w:rPr>
          <w:color w:val="000000"/>
          <w:szCs w:val="28"/>
        </w:rPr>
        <w:t xml:space="preserve">состав рабочей группы, </w:t>
      </w:r>
      <w:r w:rsidR="003C7143">
        <w:rPr>
          <w:color w:val="000000"/>
          <w:szCs w:val="28"/>
        </w:rPr>
        <w:t xml:space="preserve"> указания по</w:t>
      </w:r>
      <w:r w:rsidR="003C7143" w:rsidRPr="003C7143">
        <w:rPr>
          <w:color w:val="000000"/>
          <w:szCs w:val="28"/>
        </w:rPr>
        <w:t xml:space="preserve"> разработк</w:t>
      </w:r>
      <w:r w:rsidR="003C7143">
        <w:rPr>
          <w:color w:val="000000"/>
          <w:szCs w:val="28"/>
        </w:rPr>
        <w:t>е</w:t>
      </w:r>
      <w:r w:rsidR="003C7143" w:rsidRPr="003C7143">
        <w:rPr>
          <w:color w:val="000000"/>
          <w:szCs w:val="28"/>
        </w:rPr>
        <w:t xml:space="preserve"> программы</w:t>
      </w:r>
      <w:r w:rsidR="003C7143">
        <w:rPr>
          <w:color w:val="000000"/>
          <w:szCs w:val="28"/>
        </w:rPr>
        <w:t xml:space="preserve">. </w:t>
      </w:r>
    </w:p>
    <w:p w:rsidR="00AF03BB" w:rsidRPr="00167481" w:rsidRDefault="00AF03BB" w:rsidP="00AF03BB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  <w:r w:rsidRPr="00913F95">
        <w:rPr>
          <w:szCs w:val="28"/>
        </w:rPr>
        <w:t>3.7.</w:t>
      </w:r>
      <w:r w:rsidRPr="00913F95">
        <w:rPr>
          <w:spacing w:val="-5"/>
          <w:szCs w:val="28"/>
        </w:rPr>
        <w:t xml:space="preserve"> Организацию </w:t>
      </w:r>
      <w:r w:rsidRPr="00913F95">
        <w:rPr>
          <w:szCs w:val="28"/>
        </w:rPr>
        <w:t xml:space="preserve">контрольного мероприятия осуществляет </w:t>
      </w:r>
      <w:r>
        <w:rPr>
          <w:szCs w:val="28"/>
        </w:rPr>
        <w:t>должностное лицо К</w:t>
      </w:r>
      <w:r>
        <w:rPr>
          <w:snapToGrid w:val="0"/>
          <w:szCs w:val="28"/>
        </w:rPr>
        <w:t>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счетного органа</w:t>
      </w:r>
      <w:r w:rsidRPr="00913F95">
        <w:rPr>
          <w:szCs w:val="28"/>
        </w:rPr>
        <w:t>, ответственн</w:t>
      </w:r>
      <w:r>
        <w:rPr>
          <w:szCs w:val="28"/>
        </w:rPr>
        <w:t>ое</w:t>
      </w:r>
      <w:r w:rsidRPr="00913F95">
        <w:rPr>
          <w:szCs w:val="28"/>
        </w:rPr>
        <w:t xml:space="preserve"> за его проведение</w:t>
      </w:r>
      <w:r w:rsidRPr="00A567AD">
        <w:rPr>
          <w:szCs w:val="28"/>
        </w:rPr>
        <w:t>.</w:t>
      </w:r>
      <w:r w:rsidRPr="00A567AD">
        <w:rPr>
          <w:sz w:val="24"/>
          <w:szCs w:val="24"/>
        </w:rPr>
        <w:t xml:space="preserve"> </w:t>
      </w:r>
      <w:r w:rsidRPr="00A567AD">
        <w:rPr>
          <w:szCs w:val="28"/>
        </w:rPr>
        <w:t xml:space="preserve">Основанием для осуществления контрольных действий </w:t>
      </w:r>
      <w:r>
        <w:rPr>
          <w:szCs w:val="28"/>
        </w:rPr>
        <w:t xml:space="preserve">должностными лицами </w:t>
      </w:r>
      <w:r w:rsidRPr="00A567AD">
        <w:rPr>
          <w:szCs w:val="28"/>
        </w:rPr>
        <w:t xml:space="preserve">Контрольно-счетного органа, является </w:t>
      </w:r>
      <w:r w:rsidR="00EB282E">
        <w:rPr>
          <w:szCs w:val="28"/>
        </w:rPr>
        <w:t>приказ</w:t>
      </w:r>
      <w:r w:rsidRPr="00A567AD">
        <w:rPr>
          <w:szCs w:val="28"/>
        </w:rPr>
        <w:t xml:space="preserve"> Контрольно-счетного органа. 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Непосредственное руководство контрольным мероприятием и координацию деятельности его участников на объектах осуществляет председатель </w:t>
      </w:r>
      <w:r>
        <w:rPr>
          <w:snapToGrid w:val="0"/>
          <w:szCs w:val="28"/>
        </w:rPr>
        <w:t>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lastRenderedPageBreak/>
        <w:t>счетного органа или назначенное им должностное лицо 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счетного органа</w:t>
      </w:r>
      <w:r w:rsidRPr="00913F95">
        <w:rPr>
          <w:snapToGrid w:val="0"/>
          <w:szCs w:val="28"/>
        </w:rPr>
        <w:t>.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Численность участников контрольного мероприятия на объекте </w:t>
      </w:r>
      <w:r>
        <w:rPr>
          <w:szCs w:val="28"/>
        </w:rPr>
        <w:t>должна быть не менее двух человек</w:t>
      </w:r>
      <w:r w:rsidRPr="00913F95">
        <w:rPr>
          <w:snapToGrid w:val="0"/>
          <w:szCs w:val="28"/>
        </w:rPr>
        <w:t>.  Формирование группы участников не должно допускать конфликт интересов, исключать ситуации, когда их личная</w:t>
      </w:r>
      <w:r w:rsidRPr="00913F95">
        <w:rPr>
          <w:i/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В контрольном мероприятии не имеют права принимать участие сотрудники </w:t>
      </w:r>
      <w:r>
        <w:rPr>
          <w:snapToGrid w:val="0"/>
          <w:szCs w:val="28"/>
        </w:rPr>
        <w:t>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счетного органа</w:t>
      </w:r>
      <w:r w:rsidRPr="00913F95">
        <w:rPr>
          <w:snapToGrid w:val="0"/>
          <w:szCs w:val="28"/>
        </w:rPr>
        <w:t>, состоящие в близком родстве с руководством объекта</w:t>
      </w:r>
      <w:r w:rsidRPr="00913F95">
        <w:rPr>
          <w:spacing w:val="1"/>
          <w:szCs w:val="28"/>
        </w:rPr>
        <w:t xml:space="preserve"> контрольного мероприятия.</w:t>
      </w:r>
      <w:r w:rsidRPr="00913F95">
        <w:rPr>
          <w:snapToGrid w:val="0"/>
          <w:szCs w:val="28"/>
        </w:rPr>
        <w:t xml:space="preserve"> Они обязаны заявить о наличии таких связей. Запрещается привлекать к участию в контрольном мероприятии сотрудника </w:t>
      </w:r>
      <w:r>
        <w:rPr>
          <w:snapToGrid w:val="0"/>
          <w:szCs w:val="28"/>
        </w:rPr>
        <w:t>Контрольно-</w:t>
      </w:r>
      <w:r w:rsidRPr="006433E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счетного органа</w:t>
      </w:r>
      <w:r w:rsidRPr="00913F95">
        <w:rPr>
          <w:snapToGrid w:val="0"/>
          <w:szCs w:val="28"/>
        </w:rPr>
        <w:t>, если он в проверяемом периоде был штатным сотрудником объекта контрольного мероприятия.</w:t>
      </w:r>
    </w:p>
    <w:p w:rsidR="00AF03BB" w:rsidRDefault="00AF03BB" w:rsidP="00AF03BB">
      <w:pPr>
        <w:pStyle w:val="31"/>
        <w:spacing w:line="240" w:lineRule="auto"/>
        <w:rPr>
          <w:szCs w:val="28"/>
        </w:rPr>
      </w:pPr>
      <w:r w:rsidRPr="00913F95">
        <w:rPr>
          <w:szCs w:val="28"/>
        </w:rPr>
        <w:t>3.8.</w:t>
      </w:r>
      <w:r w:rsidRPr="00A567AD">
        <w:rPr>
          <w:szCs w:val="28"/>
        </w:rPr>
        <w:t xml:space="preserve">В случае, если на объекте </w:t>
      </w:r>
      <w:r w:rsidRPr="00913F95">
        <w:rPr>
          <w:szCs w:val="28"/>
        </w:rPr>
        <w:t>контрольного мероприятия</w:t>
      </w:r>
      <w:r>
        <w:rPr>
          <w:szCs w:val="28"/>
        </w:rPr>
        <w:t xml:space="preserve"> планируется проверка сведений, составляющих государственную тайну, в данном </w:t>
      </w:r>
      <w:r w:rsidRPr="00913F95">
        <w:rPr>
          <w:szCs w:val="28"/>
        </w:rPr>
        <w:t>контрольно</w:t>
      </w:r>
      <w:r>
        <w:rPr>
          <w:szCs w:val="28"/>
        </w:rPr>
        <w:t>м</w:t>
      </w:r>
      <w:r w:rsidRPr="00913F95">
        <w:rPr>
          <w:szCs w:val="28"/>
        </w:rPr>
        <w:t xml:space="preserve"> мероприяти</w:t>
      </w:r>
      <w:r>
        <w:rPr>
          <w:szCs w:val="28"/>
        </w:rPr>
        <w:t xml:space="preserve">и должны принимать участие сотрудники, имеющие оформленный в установленном порядке допуск к государственной тайне. </w:t>
      </w:r>
    </w:p>
    <w:p w:rsidR="00AF03BB" w:rsidRPr="00A04318" w:rsidRDefault="00AF03BB" w:rsidP="00AF03BB">
      <w:pPr>
        <w:pStyle w:val="31"/>
        <w:spacing w:line="240" w:lineRule="auto"/>
        <w:rPr>
          <w:szCs w:val="28"/>
        </w:rPr>
      </w:pPr>
      <w:r>
        <w:rPr>
          <w:szCs w:val="28"/>
        </w:rPr>
        <w:t xml:space="preserve">Участники </w:t>
      </w:r>
      <w:r w:rsidRPr="00913F95">
        <w:rPr>
          <w:szCs w:val="28"/>
        </w:rPr>
        <w:t>контрольного мероприятия</w:t>
      </w:r>
      <w:r>
        <w:rPr>
          <w:szCs w:val="28"/>
        </w:rPr>
        <w:t xml:space="preserve"> обязаны соблюдать конфиденциальность в отношении полученной от объекта контрольного мероприятия  информации до принятия решения об утверждении отчета о результатах контрольного  </w:t>
      </w:r>
      <w:r w:rsidRPr="00913F95">
        <w:rPr>
          <w:szCs w:val="28"/>
        </w:rPr>
        <w:t>мероприятия</w:t>
      </w:r>
      <w:r>
        <w:rPr>
          <w:szCs w:val="28"/>
        </w:rPr>
        <w:t xml:space="preserve"> и снятии с отчета ограничительных пометок, если не принято иное решение, а также в отношении ставших известными сведений, составляющих государственную и иную охраняемую законом тайну. </w:t>
      </w:r>
    </w:p>
    <w:p w:rsidR="00AF03BB" w:rsidRDefault="00AF03BB" w:rsidP="00AF03BB">
      <w:pPr>
        <w:shd w:val="clear" w:color="auto" w:fill="FFFFFF"/>
        <w:spacing w:line="240" w:lineRule="auto"/>
        <w:rPr>
          <w:sz w:val="24"/>
          <w:szCs w:val="24"/>
        </w:rPr>
      </w:pPr>
      <w:r w:rsidRPr="00A567AD">
        <w:rPr>
          <w:szCs w:val="28"/>
        </w:rPr>
        <w:t>3.9</w:t>
      </w:r>
      <w:r>
        <w:rPr>
          <w:szCs w:val="28"/>
        </w:rPr>
        <w:t>.</w:t>
      </w:r>
      <w:r w:rsidRPr="00913F95">
        <w:rPr>
          <w:szCs w:val="28"/>
        </w:rPr>
        <w:t xml:space="preserve">К проведению контрольного мероприятия могут привлекаться в </w:t>
      </w:r>
      <w:r w:rsidRPr="00A04318">
        <w:rPr>
          <w:szCs w:val="28"/>
        </w:rPr>
        <w:t>порядке, установленном</w:t>
      </w:r>
      <w:r w:rsidRPr="00913F95">
        <w:rPr>
          <w:szCs w:val="28"/>
        </w:rPr>
        <w:t xml:space="preserve"> в </w:t>
      </w:r>
      <w:r>
        <w:rPr>
          <w:szCs w:val="28"/>
        </w:rPr>
        <w:t>Контрольно-счетном органе</w:t>
      </w:r>
      <w:r w:rsidRPr="00913F95">
        <w:rPr>
          <w:szCs w:val="28"/>
        </w:rPr>
        <w:t>, специалисты иных организаций и независимые эксперты на возмездной или безвозмездной основе,</w:t>
      </w:r>
      <w:r w:rsidRPr="00913F95">
        <w:rPr>
          <w:spacing w:val="-2"/>
          <w:szCs w:val="28"/>
        </w:rPr>
        <w:t xml:space="preserve"> включая аудиторские организации, в пределах запланированных бюджетных ассигнований на обеспечение деятельности </w:t>
      </w:r>
      <w:r>
        <w:rPr>
          <w:szCs w:val="28"/>
        </w:rPr>
        <w:t>Контрольно-счетного органа</w:t>
      </w:r>
      <w:r w:rsidRPr="00913F95">
        <w:rPr>
          <w:spacing w:val="-2"/>
          <w:szCs w:val="28"/>
        </w:rPr>
        <w:t>, а также специалисты и эксперты муниципальных органов и учреждений по согласованию на безвозмездной основе.</w:t>
      </w:r>
      <w:r w:rsidRPr="000E31A6">
        <w:rPr>
          <w:sz w:val="24"/>
          <w:szCs w:val="24"/>
        </w:rPr>
        <w:t xml:space="preserve"> </w:t>
      </w:r>
    </w:p>
    <w:p w:rsidR="00AF03BB" w:rsidRPr="00913F95" w:rsidRDefault="00AF03BB" w:rsidP="00AF03BB">
      <w:pPr>
        <w:shd w:val="clear" w:color="auto" w:fill="FFFFFF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3.</w:t>
      </w:r>
      <w:r>
        <w:rPr>
          <w:snapToGrid w:val="0"/>
          <w:szCs w:val="28"/>
        </w:rPr>
        <w:t>10</w:t>
      </w:r>
      <w:r w:rsidRPr="00913F95">
        <w:rPr>
          <w:snapToGrid w:val="0"/>
          <w:szCs w:val="28"/>
        </w:rPr>
        <w:t>.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AF03BB" w:rsidRPr="00913F95" w:rsidRDefault="00AF03BB" w:rsidP="00AF03BB">
      <w:pPr>
        <w:shd w:val="clear" w:color="auto" w:fill="FFFFFF"/>
        <w:spacing w:line="240" w:lineRule="auto"/>
        <w:rPr>
          <w:b/>
          <w:szCs w:val="28"/>
        </w:rPr>
      </w:pPr>
    </w:p>
    <w:p w:rsidR="00AF03BB" w:rsidRPr="00913F95" w:rsidRDefault="00AF03BB" w:rsidP="00AF03BB">
      <w:pPr>
        <w:pStyle w:val="31"/>
        <w:spacing w:line="240" w:lineRule="auto"/>
        <w:jc w:val="center"/>
        <w:rPr>
          <w:b/>
          <w:snapToGrid/>
          <w:szCs w:val="28"/>
        </w:rPr>
      </w:pPr>
      <w:r w:rsidRPr="00913F95">
        <w:rPr>
          <w:b/>
          <w:snapToGrid/>
          <w:szCs w:val="28"/>
        </w:rPr>
        <w:t>4. Подготовительный этап контрольного мероприятия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4.1.</w:t>
      </w:r>
      <w:r w:rsidRPr="00913F95">
        <w:rPr>
          <w:spacing w:val="-5"/>
          <w:szCs w:val="28"/>
        </w:rPr>
        <w:t xml:space="preserve">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</w:t>
      </w:r>
    </w:p>
    <w:p w:rsidR="00AF03BB" w:rsidRPr="00A04318" w:rsidRDefault="00AF03BB" w:rsidP="00AF03BB">
      <w:pPr>
        <w:pStyle w:val="aa"/>
        <w:spacing w:line="240" w:lineRule="auto"/>
        <w:rPr>
          <w:snapToGrid w:val="0"/>
          <w:color w:val="000000"/>
          <w:szCs w:val="28"/>
        </w:rPr>
      </w:pPr>
      <w:r w:rsidRPr="00A04318">
        <w:rPr>
          <w:snapToGrid w:val="0"/>
          <w:color w:val="000000"/>
          <w:szCs w:val="28"/>
        </w:rPr>
        <w:t>4.2.</w:t>
      </w:r>
      <w:r w:rsidRPr="00A04318">
        <w:rPr>
          <w:color w:val="000000"/>
          <w:spacing w:val="-5"/>
          <w:szCs w:val="28"/>
        </w:rPr>
        <w:t>П</w:t>
      </w:r>
      <w:r w:rsidRPr="00A04318">
        <w:rPr>
          <w:snapToGrid w:val="0"/>
          <w:color w:val="000000"/>
          <w:szCs w:val="28"/>
        </w:rPr>
        <w:t xml:space="preserve">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Контрольно-счетного органа </w:t>
      </w:r>
      <w:r w:rsidRPr="00A04318">
        <w:rPr>
          <w:i/>
          <w:color w:val="000000"/>
          <w:szCs w:val="28"/>
        </w:rPr>
        <w:t xml:space="preserve"> </w:t>
      </w:r>
      <w:r w:rsidRPr="00A04318">
        <w:rPr>
          <w:snapToGrid w:val="0"/>
          <w:color w:val="000000"/>
          <w:szCs w:val="28"/>
        </w:rPr>
        <w:t xml:space="preserve">руководителям объектов контрольного </w:t>
      </w:r>
      <w:r w:rsidRPr="00A04318">
        <w:rPr>
          <w:snapToGrid w:val="0"/>
          <w:color w:val="000000"/>
          <w:szCs w:val="28"/>
        </w:rPr>
        <w:lastRenderedPageBreak/>
        <w:t xml:space="preserve">мероприятия, органов местного самоуправления муниципального образования </w:t>
      </w:r>
      <w:r w:rsidR="00EB282E">
        <w:rPr>
          <w:iCs/>
          <w:szCs w:val="28"/>
        </w:rPr>
        <w:t>«Гагаринский район» Смоленской области</w:t>
      </w:r>
      <w:r w:rsidRPr="00A04318">
        <w:rPr>
          <w:snapToGrid w:val="0"/>
          <w:color w:val="000000"/>
          <w:szCs w:val="28"/>
        </w:rPr>
        <w:t>.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A04318">
        <w:rPr>
          <w:snapToGrid w:val="0"/>
          <w:szCs w:val="28"/>
        </w:rPr>
        <w:t>4.3.</w:t>
      </w:r>
      <w:r w:rsidRPr="00A04318">
        <w:rPr>
          <w:spacing w:val="-5"/>
          <w:szCs w:val="28"/>
        </w:rPr>
        <w:t xml:space="preserve"> </w:t>
      </w:r>
      <w:r w:rsidRPr="00A04318">
        <w:rPr>
          <w:snapToGrid w:val="0"/>
          <w:szCs w:val="28"/>
        </w:rPr>
        <w:t>Если в процессе предварительного изучения предмета и объектов контрольного мероприятия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</w:t>
      </w:r>
      <w:r w:rsidR="00EB282E">
        <w:rPr>
          <w:snapToGrid w:val="0"/>
          <w:szCs w:val="28"/>
        </w:rPr>
        <w:t>ю, должностное лицо Контрольно-</w:t>
      </w:r>
      <w:r w:rsidRPr="00A04318">
        <w:rPr>
          <w:snapToGrid w:val="0"/>
          <w:szCs w:val="28"/>
        </w:rPr>
        <w:t>счетного органа</w:t>
      </w:r>
      <w:r w:rsidRPr="00A04318">
        <w:rPr>
          <w:szCs w:val="28"/>
        </w:rPr>
        <w:t xml:space="preserve">, ответственное за проведение данного контрольного мероприятия, </w:t>
      </w:r>
      <w:r w:rsidRPr="00A04318">
        <w:rPr>
          <w:snapToGrid w:val="0"/>
          <w:szCs w:val="28"/>
        </w:rPr>
        <w:t>вносит на рассмо</w:t>
      </w:r>
      <w:r w:rsidR="00EB282E">
        <w:rPr>
          <w:snapToGrid w:val="0"/>
          <w:szCs w:val="28"/>
        </w:rPr>
        <w:t>трение председателю Контрольно-</w:t>
      </w:r>
      <w:r w:rsidRPr="00A04318">
        <w:rPr>
          <w:snapToGrid w:val="0"/>
          <w:szCs w:val="28"/>
        </w:rPr>
        <w:t xml:space="preserve">счетного органа </w:t>
      </w:r>
      <w:r w:rsidRPr="00A04318">
        <w:rPr>
          <w:i/>
          <w:szCs w:val="28"/>
        </w:rPr>
        <w:t xml:space="preserve"> </w:t>
      </w:r>
      <w:r w:rsidRPr="00A04318">
        <w:rPr>
          <w:snapToGrid w:val="0"/>
          <w:szCs w:val="28"/>
        </w:rPr>
        <w:t>соответствующие обоснованные предложения об изменении темы контрольного мероприятия, перечня объектов контрольного мероприятия и (или) сроков его проведения.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4.4.В процессе предварительного изучения предмета и объектов контрольного мероприятия необходимо определить цели </w:t>
      </w:r>
      <w:r w:rsidR="00AA50A7">
        <w:rPr>
          <w:snapToGrid w:val="0"/>
          <w:szCs w:val="28"/>
        </w:rPr>
        <w:t xml:space="preserve">(вопросы) </w:t>
      </w:r>
      <w:r w:rsidRPr="00913F95">
        <w:rPr>
          <w:snapToGrid w:val="0"/>
          <w:szCs w:val="28"/>
        </w:rPr>
        <w:t xml:space="preserve">контрольного мероприятия. При этом формулировки целей </w:t>
      </w:r>
      <w:r w:rsidR="00AA50A7">
        <w:rPr>
          <w:snapToGrid w:val="0"/>
          <w:szCs w:val="28"/>
        </w:rPr>
        <w:t xml:space="preserve">(вопросов) </w:t>
      </w:r>
      <w:r w:rsidRPr="00913F95">
        <w:rPr>
          <w:snapToGrid w:val="0"/>
          <w:szCs w:val="28"/>
        </w:rPr>
        <w:t xml:space="preserve">должны указывать, на какие основные </w:t>
      </w:r>
      <w:r w:rsidR="00AA50A7">
        <w:rPr>
          <w:snapToGrid w:val="0"/>
          <w:szCs w:val="28"/>
        </w:rPr>
        <w:t>моменты</w:t>
      </w:r>
      <w:r w:rsidRPr="00913F95">
        <w:rPr>
          <w:snapToGrid w:val="0"/>
          <w:szCs w:val="28"/>
        </w:rPr>
        <w:t xml:space="preserve"> формирования и использования средств бюджета </w:t>
      </w:r>
      <w:r>
        <w:rPr>
          <w:snapToGrid w:val="0"/>
          <w:szCs w:val="28"/>
        </w:rPr>
        <w:t xml:space="preserve">муниципального образования </w:t>
      </w:r>
      <w:r w:rsidR="0062450F">
        <w:rPr>
          <w:iCs/>
          <w:szCs w:val="28"/>
        </w:rPr>
        <w:t>«Гагаринский район» Смоленской области</w:t>
      </w:r>
      <w:r w:rsidR="0062450F" w:rsidRPr="00913F95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или деятельности объектов контрольного мероприятия ответит проведение данного контрольного мероприятия.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Для осуществления конкретного контрольного мероприятия необходимо выбирать, как правило, несколько целей</w:t>
      </w:r>
      <w:r w:rsidR="00AA50A7">
        <w:rPr>
          <w:snapToGrid w:val="0"/>
          <w:szCs w:val="28"/>
        </w:rPr>
        <w:t xml:space="preserve"> (вопросов)</w:t>
      </w:r>
      <w:r w:rsidRPr="00913F95">
        <w:rPr>
          <w:snapToGrid w:val="0"/>
          <w:szCs w:val="28"/>
        </w:rPr>
        <w:t>, которые должны быть направлены на такие аспекты предмета мероприятия или деятельности объектов контрольного мероприятия, которые по результатам предварительного изучения характеризуются высокой степенью рисков.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4.5.</w:t>
      </w:r>
      <w:r>
        <w:rPr>
          <w:spacing w:val="-5"/>
          <w:szCs w:val="28"/>
        </w:rPr>
        <w:t>П</w:t>
      </w:r>
      <w:r w:rsidRPr="00913F95">
        <w:rPr>
          <w:snapToGrid w:val="0"/>
          <w:szCs w:val="28"/>
        </w:rPr>
        <w:t xml:space="preserve">о каждой цели </w:t>
      </w:r>
      <w:r w:rsidR="00AA50A7">
        <w:rPr>
          <w:snapToGrid w:val="0"/>
          <w:szCs w:val="28"/>
        </w:rPr>
        <w:t>(вопросу)</w:t>
      </w:r>
      <w:r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 xml:space="preserve">контрольного мероприятия определяется перечень </w:t>
      </w:r>
      <w:r w:rsidR="00AA50A7">
        <w:rPr>
          <w:snapToGrid w:val="0"/>
          <w:szCs w:val="28"/>
        </w:rPr>
        <w:t xml:space="preserve">работ –аналитических процедур, </w:t>
      </w:r>
      <w:r w:rsidRPr="00913F95">
        <w:rPr>
          <w:snapToGrid w:val="0"/>
          <w:szCs w:val="28"/>
        </w:rPr>
        <w:t xml:space="preserve"> которые необходимо проверить, изучить и проанализировать в ходе проведения контрольного мероприятия. </w:t>
      </w:r>
      <w:r w:rsidR="00AA50A7">
        <w:rPr>
          <w:snapToGrid w:val="0"/>
          <w:szCs w:val="28"/>
        </w:rPr>
        <w:t>Их с</w:t>
      </w:r>
      <w:r w:rsidRPr="00913F95">
        <w:rPr>
          <w:snapToGrid w:val="0"/>
          <w:szCs w:val="28"/>
        </w:rPr>
        <w:t>одержание должн</w:t>
      </w:r>
      <w:r w:rsidR="00AA50A7">
        <w:rPr>
          <w:snapToGrid w:val="0"/>
          <w:szCs w:val="28"/>
        </w:rPr>
        <w:t>о</w:t>
      </w:r>
      <w:r w:rsidRPr="00913F95">
        <w:rPr>
          <w:snapToGrid w:val="0"/>
          <w:szCs w:val="28"/>
        </w:rPr>
        <w:t xml:space="preserve"> выражать действия, которые необходимо выполнить для достижения поставленной цели</w:t>
      </w:r>
      <w:r w:rsidR="00AA50A7">
        <w:rPr>
          <w:snapToGrid w:val="0"/>
          <w:szCs w:val="28"/>
        </w:rPr>
        <w:t xml:space="preserve"> и к</w:t>
      </w:r>
      <w:r w:rsidRPr="00913F95">
        <w:rPr>
          <w:snapToGrid w:val="0"/>
          <w:szCs w:val="28"/>
        </w:rPr>
        <w:t xml:space="preserve">оличество </w:t>
      </w:r>
      <w:r w:rsidR="00AA50A7">
        <w:rPr>
          <w:snapToGrid w:val="0"/>
          <w:szCs w:val="28"/>
        </w:rPr>
        <w:t>их</w:t>
      </w:r>
      <w:r w:rsidRPr="00913F95">
        <w:rPr>
          <w:snapToGrid w:val="0"/>
          <w:szCs w:val="28"/>
        </w:rPr>
        <w:t xml:space="preserve">  должно быть сравнительно небольшим, но существенным и важным для ее реализации.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4.6.Для проведения контрольного мероприятия необходимо выбрать методы сбора фактических данных и информации</w:t>
      </w:r>
      <w:r w:rsidRPr="00913F95">
        <w:rPr>
          <w:szCs w:val="28"/>
        </w:rPr>
        <w:t>,</w:t>
      </w:r>
      <w:r w:rsidRPr="00913F95">
        <w:rPr>
          <w:b/>
          <w:szCs w:val="28"/>
        </w:rPr>
        <w:t xml:space="preserve"> </w:t>
      </w:r>
      <w:r w:rsidRPr="00913F95">
        <w:rPr>
          <w:szCs w:val="28"/>
        </w:rPr>
        <w:t>которые будут применяться</w:t>
      </w:r>
      <w:r w:rsidRPr="00913F95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pacing w:val="-5"/>
          <w:szCs w:val="28"/>
        </w:rPr>
        <w:t>4.7.</w:t>
      </w:r>
      <w:r w:rsidRPr="00913F95">
        <w:rPr>
          <w:snapToGrid w:val="0"/>
          <w:szCs w:val="28"/>
        </w:rPr>
        <w:t xml:space="preserve">По результатам предварительного изучения предмета и объектов контрольного мероприятия подготавливается </w:t>
      </w:r>
      <w:r w:rsidRPr="00F75268">
        <w:rPr>
          <w:snapToGrid w:val="0"/>
          <w:szCs w:val="28"/>
        </w:rPr>
        <w:t>программа проведения контрольного мероприятия, которая должна содержать основание его проведения, предмет и перечень объектов контрольного мероприятия, цели и вопросы  контрольного мероприятия, сроки начала и окончания проведения контрольного мероприятия на объектах, состав ответственных исполнителей</w:t>
      </w:r>
      <w:r w:rsidRPr="005C5A56">
        <w:rPr>
          <w:snapToGrid w:val="0"/>
          <w:szCs w:val="28"/>
        </w:rPr>
        <w:t>, сроки представления на рассмотрение и утверждение  отчета о результатах контрольного мероприятия.</w:t>
      </w:r>
    </w:p>
    <w:p w:rsidR="00AF03BB" w:rsidRDefault="00AF03BB" w:rsidP="00AF03BB">
      <w:pPr>
        <w:pStyle w:val="aa"/>
        <w:spacing w:line="240" w:lineRule="auto"/>
        <w:rPr>
          <w:szCs w:val="28"/>
        </w:rPr>
      </w:pPr>
      <w:r w:rsidRPr="00913F95">
        <w:rPr>
          <w:snapToGrid w:val="0"/>
          <w:szCs w:val="28"/>
        </w:rPr>
        <w:t xml:space="preserve">Подготовка и утверждение программы проведения контрольного мероприятия осуществляется в </w:t>
      </w:r>
      <w:r>
        <w:rPr>
          <w:snapToGrid w:val="0"/>
          <w:szCs w:val="28"/>
        </w:rPr>
        <w:t>порядке, установленном в Контрольно-</w:t>
      </w:r>
      <w:r w:rsidR="0062450F">
        <w:rPr>
          <w:snapToGrid w:val="0"/>
          <w:szCs w:val="28"/>
        </w:rPr>
        <w:t>счетном органе</w:t>
      </w:r>
      <w:r w:rsidRPr="00913F95">
        <w:rPr>
          <w:szCs w:val="28"/>
        </w:rPr>
        <w:t>.</w:t>
      </w:r>
      <w:r>
        <w:rPr>
          <w:szCs w:val="28"/>
        </w:rPr>
        <w:t xml:space="preserve"> </w:t>
      </w:r>
    </w:p>
    <w:p w:rsidR="00AF03BB" w:rsidRPr="00913F95" w:rsidRDefault="0062450F" w:rsidP="00AF03BB">
      <w:pPr>
        <w:pStyle w:val="31"/>
        <w:spacing w:line="240" w:lineRule="auto"/>
        <w:rPr>
          <w:szCs w:val="28"/>
        </w:rPr>
      </w:pPr>
      <w:r>
        <w:rPr>
          <w:szCs w:val="28"/>
        </w:rPr>
        <w:t>4.8</w:t>
      </w:r>
      <w:r w:rsidR="00AF03BB" w:rsidRPr="00913F95">
        <w:rPr>
          <w:szCs w:val="28"/>
        </w:rPr>
        <w:t>.До начала основного этапа контрольного мероприятия руководителям объектов контрольного мероприятия</w:t>
      </w:r>
      <w:r w:rsidR="00203463">
        <w:rPr>
          <w:szCs w:val="28"/>
        </w:rPr>
        <w:t xml:space="preserve"> </w:t>
      </w:r>
      <w:r w:rsidR="00AF03BB" w:rsidRPr="00913F95">
        <w:rPr>
          <w:szCs w:val="28"/>
        </w:rPr>
        <w:t xml:space="preserve">направляются </w:t>
      </w:r>
      <w:r w:rsidR="00AF03BB" w:rsidRPr="005C5A56">
        <w:rPr>
          <w:szCs w:val="28"/>
        </w:rPr>
        <w:t>уведомления</w:t>
      </w:r>
      <w:r w:rsidR="00AF03BB" w:rsidRPr="00913F95">
        <w:rPr>
          <w:szCs w:val="28"/>
        </w:rPr>
        <w:t xml:space="preserve"> о проведении контрольного мероприятия.</w:t>
      </w:r>
    </w:p>
    <w:p w:rsidR="00AF03BB" w:rsidRPr="00107273" w:rsidRDefault="00AF03BB" w:rsidP="00AF03BB">
      <w:pPr>
        <w:widowControl w:val="0"/>
        <w:spacing w:line="240" w:lineRule="auto"/>
        <w:rPr>
          <w:i/>
          <w:snapToGrid w:val="0"/>
          <w:szCs w:val="28"/>
        </w:rPr>
      </w:pPr>
      <w:r w:rsidRPr="00107273">
        <w:rPr>
          <w:snapToGrid w:val="0"/>
          <w:szCs w:val="28"/>
        </w:rPr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 на </w:t>
      </w:r>
      <w:r w:rsidRPr="00107273">
        <w:rPr>
          <w:snapToGrid w:val="0"/>
          <w:szCs w:val="28"/>
        </w:rPr>
        <w:lastRenderedPageBreak/>
        <w:t>объектах, состав участников мероприятия и предложение создать необходимые условия для проведения контрольного мероприятия.</w:t>
      </w:r>
      <w:r w:rsidRPr="00107273">
        <w:rPr>
          <w:i/>
          <w:snapToGrid w:val="0"/>
          <w:szCs w:val="28"/>
        </w:rPr>
        <w:t xml:space="preserve"> </w:t>
      </w:r>
    </w:p>
    <w:p w:rsidR="00AF03BB" w:rsidRPr="00913F95" w:rsidRDefault="00AF03BB" w:rsidP="00AF03BB">
      <w:pPr>
        <w:shd w:val="clear" w:color="auto" w:fill="FFFFFF"/>
        <w:spacing w:line="240" w:lineRule="auto"/>
        <w:rPr>
          <w:snapToGrid w:val="0"/>
          <w:szCs w:val="28"/>
        </w:rPr>
      </w:pPr>
      <w:r w:rsidRPr="00107273">
        <w:rPr>
          <w:snapToGrid w:val="0"/>
          <w:szCs w:val="28"/>
        </w:rPr>
        <w:t>К уведомлению могут прилагаться:</w:t>
      </w:r>
    </w:p>
    <w:p w:rsidR="00AF03BB" w:rsidRPr="005C5A56" w:rsidRDefault="00AF03BB" w:rsidP="00AF03BB">
      <w:pPr>
        <w:shd w:val="clear" w:color="auto" w:fill="FFFFFF"/>
        <w:spacing w:line="240" w:lineRule="auto"/>
        <w:rPr>
          <w:snapToGrid w:val="0"/>
          <w:szCs w:val="28"/>
        </w:rPr>
      </w:pPr>
      <w:r w:rsidRPr="005C5A56">
        <w:rPr>
          <w:snapToGrid w:val="0"/>
          <w:szCs w:val="28"/>
        </w:rPr>
        <w:t>-</w:t>
      </w:r>
      <w:r w:rsidRPr="005C5A56">
        <w:rPr>
          <w:szCs w:val="28"/>
        </w:rPr>
        <w:t xml:space="preserve"> </w:t>
      </w:r>
      <w:r w:rsidRPr="005C5A56">
        <w:rPr>
          <w:snapToGrid w:val="0"/>
          <w:szCs w:val="28"/>
        </w:rPr>
        <w:t>копия утвержденной программы проведения контрольного мероприятия (или выписка из программы);</w:t>
      </w:r>
    </w:p>
    <w:p w:rsidR="00AF03BB" w:rsidRPr="005C5A56" w:rsidRDefault="00AF03BB" w:rsidP="00AF03BB">
      <w:pPr>
        <w:shd w:val="clear" w:color="auto" w:fill="FFFFFF"/>
        <w:spacing w:line="240" w:lineRule="auto"/>
        <w:rPr>
          <w:snapToGrid w:val="0"/>
          <w:szCs w:val="28"/>
        </w:rPr>
      </w:pPr>
      <w:r w:rsidRPr="005C5A56">
        <w:rPr>
          <w:snapToGrid w:val="0"/>
          <w:szCs w:val="28"/>
        </w:rPr>
        <w:t>-перечень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:rsidR="00AF03BB" w:rsidRPr="005C5A56" w:rsidRDefault="00AF03BB" w:rsidP="00AF03BB">
      <w:pPr>
        <w:shd w:val="clear" w:color="auto" w:fill="FFFFFF"/>
        <w:spacing w:line="240" w:lineRule="auto"/>
        <w:rPr>
          <w:snapToGrid w:val="0"/>
          <w:szCs w:val="28"/>
        </w:rPr>
      </w:pPr>
      <w:r w:rsidRPr="005C5A56">
        <w:rPr>
          <w:snapToGrid w:val="0"/>
          <w:szCs w:val="28"/>
        </w:rPr>
        <w:t>-</w:t>
      </w:r>
      <w:r w:rsidRPr="005C5A56">
        <w:rPr>
          <w:szCs w:val="28"/>
        </w:rPr>
        <w:t xml:space="preserve"> </w:t>
      </w:r>
      <w:r w:rsidRPr="005C5A56">
        <w:rPr>
          <w:snapToGrid w:val="0"/>
          <w:szCs w:val="28"/>
        </w:rPr>
        <w:t>перечень вопросов, которые необходимо решить до начала проведения контрольного мероприятия на объекте;</w:t>
      </w:r>
    </w:p>
    <w:p w:rsidR="00AF03BB" w:rsidRPr="005C5A56" w:rsidRDefault="00AF03BB" w:rsidP="00AF03BB">
      <w:pPr>
        <w:shd w:val="clear" w:color="auto" w:fill="FFFFFF"/>
        <w:spacing w:line="240" w:lineRule="auto"/>
        <w:rPr>
          <w:snapToGrid w:val="0"/>
          <w:szCs w:val="28"/>
        </w:rPr>
      </w:pPr>
      <w:r w:rsidRPr="005C5A56">
        <w:rPr>
          <w:snapToGrid w:val="0"/>
          <w:szCs w:val="28"/>
        </w:rPr>
        <w:t>-специально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AF03BB" w:rsidRPr="00107273" w:rsidRDefault="00AF03BB" w:rsidP="00AF03BB">
      <w:pPr>
        <w:pStyle w:val="31"/>
        <w:spacing w:line="240" w:lineRule="auto"/>
        <w:jc w:val="center"/>
        <w:rPr>
          <w:b/>
          <w:szCs w:val="28"/>
        </w:rPr>
      </w:pPr>
    </w:p>
    <w:p w:rsidR="00AF03BB" w:rsidRPr="00913F95" w:rsidRDefault="00AF03BB" w:rsidP="00AF03BB">
      <w:pPr>
        <w:pStyle w:val="31"/>
        <w:spacing w:line="240" w:lineRule="auto"/>
        <w:jc w:val="center"/>
        <w:rPr>
          <w:szCs w:val="28"/>
        </w:rPr>
      </w:pPr>
      <w:r w:rsidRPr="00107273">
        <w:rPr>
          <w:b/>
          <w:szCs w:val="28"/>
        </w:rPr>
        <w:t>5.</w:t>
      </w:r>
      <w:r w:rsidRPr="00107273">
        <w:rPr>
          <w:szCs w:val="28"/>
        </w:rPr>
        <w:t xml:space="preserve"> </w:t>
      </w:r>
      <w:r w:rsidRPr="00703F83">
        <w:rPr>
          <w:b/>
          <w:szCs w:val="28"/>
        </w:rPr>
        <w:t>Пр</w:t>
      </w:r>
      <w:r>
        <w:rPr>
          <w:b/>
          <w:szCs w:val="28"/>
        </w:rPr>
        <w:t>ове</w:t>
      </w:r>
      <w:r w:rsidRPr="00107273">
        <w:rPr>
          <w:b/>
          <w:szCs w:val="28"/>
        </w:rPr>
        <w:t>дение</w:t>
      </w:r>
      <w:r>
        <w:rPr>
          <w:b/>
          <w:szCs w:val="28"/>
        </w:rPr>
        <w:t xml:space="preserve"> </w:t>
      </w:r>
      <w:r w:rsidRPr="00107273">
        <w:rPr>
          <w:b/>
          <w:szCs w:val="28"/>
        </w:rPr>
        <w:t xml:space="preserve"> контрольного мероприятия</w:t>
      </w:r>
    </w:p>
    <w:p w:rsidR="00AF03BB" w:rsidRPr="00913F95" w:rsidRDefault="00AF03BB" w:rsidP="00AF03BB">
      <w:pPr>
        <w:shd w:val="clear" w:color="auto" w:fill="FFFFFF"/>
        <w:spacing w:line="240" w:lineRule="auto"/>
        <w:rPr>
          <w:szCs w:val="28"/>
        </w:rPr>
      </w:pPr>
      <w:r w:rsidRPr="00913F95">
        <w:rPr>
          <w:snapToGrid w:val="0"/>
          <w:szCs w:val="28"/>
        </w:rPr>
        <w:t>5.1.Проведение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  <w:bookmarkEnd w:id="0"/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zCs w:val="28"/>
        </w:rPr>
        <w:t>5.2.Д</w:t>
      </w:r>
      <w:r w:rsidRPr="00913F95">
        <w:rPr>
          <w:snapToGrid w:val="0"/>
          <w:szCs w:val="28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AF03BB" w:rsidRPr="00913F95" w:rsidRDefault="00AF03BB" w:rsidP="00AF03BB">
      <w:pPr>
        <w:pStyle w:val="aa"/>
        <w:tabs>
          <w:tab w:val="left" w:pos="1418"/>
        </w:tabs>
        <w:spacing w:line="240" w:lineRule="auto"/>
        <w:rPr>
          <w:szCs w:val="28"/>
        </w:rPr>
      </w:pPr>
      <w:r w:rsidRPr="00913F95">
        <w:rPr>
          <w:szCs w:val="28"/>
        </w:rPr>
        <w:t>5.3.</w:t>
      </w:r>
      <w:r>
        <w:rPr>
          <w:szCs w:val="28"/>
        </w:rPr>
        <w:t xml:space="preserve"> </w:t>
      </w:r>
      <w:r w:rsidRPr="00913F95">
        <w:rPr>
          <w:szCs w:val="28"/>
        </w:rPr>
        <w:t xml:space="preserve">Процесс получения доказательств </w:t>
      </w:r>
      <w:r>
        <w:rPr>
          <w:szCs w:val="28"/>
        </w:rPr>
        <w:t xml:space="preserve"> </w:t>
      </w:r>
      <w:r w:rsidRPr="00913F95">
        <w:rPr>
          <w:szCs w:val="28"/>
        </w:rPr>
        <w:t>включает следующие этапы:</w:t>
      </w:r>
    </w:p>
    <w:p w:rsidR="00AF03BB" w:rsidRPr="00913F95" w:rsidRDefault="0080150C" w:rsidP="00AF03BB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AF03BB" w:rsidRPr="00913F95">
        <w:rPr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AF03BB" w:rsidRPr="00913F95" w:rsidRDefault="0080150C" w:rsidP="00AF03BB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AF03BB" w:rsidRPr="00913F95">
        <w:rPr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AF03BB" w:rsidRPr="00913F95" w:rsidRDefault="0080150C" w:rsidP="00AF03BB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AF03BB" w:rsidRPr="00913F95">
        <w:rPr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AF03BB" w:rsidRPr="00913F95" w:rsidRDefault="00AF03BB" w:rsidP="00AF03BB">
      <w:pPr>
        <w:tabs>
          <w:tab w:val="left" w:pos="1418"/>
        </w:tabs>
        <w:spacing w:line="240" w:lineRule="auto"/>
        <w:rPr>
          <w:szCs w:val="28"/>
        </w:rPr>
      </w:pPr>
      <w:r w:rsidRPr="00913F95">
        <w:rPr>
          <w:szCs w:val="28"/>
        </w:rPr>
        <w:t>Фактические данные и информацию участник контрольного мероприятия собирает на основании письменных и устных запросов в форме:</w:t>
      </w:r>
    </w:p>
    <w:p w:rsidR="00AF03BB" w:rsidRPr="00913F95" w:rsidRDefault="00AF03BB" w:rsidP="00AF03BB">
      <w:pPr>
        <w:pStyle w:val="aa"/>
        <w:spacing w:line="240" w:lineRule="auto"/>
        <w:rPr>
          <w:szCs w:val="28"/>
        </w:rPr>
      </w:pPr>
      <w:r>
        <w:rPr>
          <w:szCs w:val="28"/>
        </w:rPr>
        <w:t>-</w:t>
      </w:r>
      <w:r w:rsidRPr="00913F95">
        <w:rPr>
          <w:szCs w:val="28"/>
        </w:rPr>
        <w:t xml:space="preserve">копий документов, представленных объектом </w:t>
      </w:r>
      <w:r w:rsidRPr="00913F95">
        <w:rPr>
          <w:snapToGrid w:val="0"/>
          <w:szCs w:val="28"/>
        </w:rPr>
        <w:t>контрольного мероприятия</w:t>
      </w:r>
      <w:r w:rsidRPr="00913F95">
        <w:rPr>
          <w:szCs w:val="28"/>
        </w:rPr>
        <w:t>;</w:t>
      </w:r>
    </w:p>
    <w:p w:rsidR="00AF03BB" w:rsidRPr="00913F95" w:rsidRDefault="00AF03BB" w:rsidP="00AF03BB">
      <w:pPr>
        <w:pStyle w:val="aa"/>
        <w:spacing w:line="240" w:lineRule="auto"/>
        <w:rPr>
          <w:szCs w:val="28"/>
        </w:rPr>
      </w:pPr>
      <w:r>
        <w:rPr>
          <w:szCs w:val="28"/>
        </w:rPr>
        <w:t>-</w:t>
      </w:r>
      <w:r w:rsidRPr="00913F95">
        <w:rPr>
          <w:szCs w:val="28"/>
        </w:rPr>
        <w:t>подтверждающих документов, представленных третьей стороной;</w:t>
      </w:r>
    </w:p>
    <w:p w:rsidR="00AF03BB" w:rsidRPr="00913F95" w:rsidRDefault="00AF03BB" w:rsidP="00AF03BB">
      <w:pPr>
        <w:pStyle w:val="aa"/>
        <w:spacing w:line="240" w:lineRule="auto"/>
        <w:rPr>
          <w:szCs w:val="28"/>
        </w:rPr>
      </w:pPr>
      <w:r>
        <w:rPr>
          <w:szCs w:val="28"/>
        </w:rPr>
        <w:t>-</w:t>
      </w:r>
      <w:r w:rsidRPr="00913F95">
        <w:rPr>
          <w:szCs w:val="28"/>
        </w:rPr>
        <w:t>статистических данных, сравнений, результатов анализа, расчетов и других материалов.</w:t>
      </w:r>
    </w:p>
    <w:p w:rsidR="00AF03BB" w:rsidRPr="00913F95" w:rsidRDefault="00AF03BB" w:rsidP="00AF03BB">
      <w:pPr>
        <w:spacing w:line="240" w:lineRule="auto"/>
        <w:rPr>
          <w:szCs w:val="28"/>
        </w:rPr>
      </w:pPr>
      <w:r w:rsidRPr="00913F95">
        <w:rPr>
          <w:szCs w:val="28"/>
        </w:rPr>
        <w:t>5.4. Доказательства получают путем проведения:</w:t>
      </w:r>
    </w:p>
    <w:p w:rsidR="00AF03BB" w:rsidRPr="00913F95" w:rsidRDefault="00AF03BB" w:rsidP="00AF03BB">
      <w:pPr>
        <w:spacing w:line="240" w:lineRule="auto"/>
        <w:rPr>
          <w:szCs w:val="28"/>
        </w:rPr>
      </w:pPr>
      <w:r>
        <w:rPr>
          <w:szCs w:val="28"/>
        </w:rPr>
        <w:t>-</w:t>
      </w:r>
      <w:r w:rsidRPr="00913F95">
        <w:rPr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AF03BB" w:rsidRPr="00913F95" w:rsidRDefault="00AF03BB" w:rsidP="00AF03BB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-</w:t>
      </w:r>
      <w:r w:rsidRPr="00913F95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AF03BB" w:rsidRPr="00913F95" w:rsidRDefault="00AF03BB" w:rsidP="00AF03BB">
      <w:pPr>
        <w:spacing w:line="240" w:lineRule="auto"/>
        <w:rPr>
          <w:szCs w:val="28"/>
        </w:rPr>
      </w:pPr>
      <w:r>
        <w:rPr>
          <w:szCs w:val="28"/>
        </w:rPr>
        <w:t>-</w:t>
      </w:r>
      <w:r w:rsidRPr="00913F95">
        <w:rPr>
          <w:szCs w:val="28"/>
        </w:rPr>
        <w:t>проверки</w:t>
      </w:r>
      <w:r>
        <w:rPr>
          <w:szCs w:val="28"/>
        </w:rPr>
        <w:t xml:space="preserve">  </w:t>
      </w:r>
      <w:r w:rsidRPr="00913F95">
        <w:rPr>
          <w:szCs w:val="28"/>
        </w:rPr>
        <w:t>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AF03BB" w:rsidRPr="00913F95" w:rsidRDefault="00AF03BB" w:rsidP="00AF03BB">
      <w:pPr>
        <w:spacing w:line="240" w:lineRule="auto"/>
        <w:rPr>
          <w:szCs w:val="28"/>
        </w:rPr>
      </w:pPr>
      <w:r>
        <w:rPr>
          <w:szCs w:val="28"/>
        </w:rPr>
        <w:lastRenderedPageBreak/>
        <w:t>-</w:t>
      </w:r>
      <w:r w:rsidRPr="00913F95">
        <w:rPr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AF03BB" w:rsidRPr="00913F95" w:rsidRDefault="00AF03BB" w:rsidP="00AF03BB">
      <w:pPr>
        <w:spacing w:line="240" w:lineRule="auto"/>
        <w:rPr>
          <w:szCs w:val="28"/>
        </w:rPr>
      </w:pPr>
      <w:r w:rsidRPr="00913F95">
        <w:rPr>
          <w:szCs w:val="28"/>
        </w:rPr>
        <w:t>5.5.В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913F95">
        <w:rPr>
          <w:iCs/>
          <w:spacing w:val="-6"/>
          <w:szCs w:val="28"/>
        </w:rPr>
        <w:t>.</w:t>
      </w:r>
      <w:r>
        <w:rPr>
          <w:iCs/>
          <w:spacing w:val="-6"/>
          <w:szCs w:val="28"/>
        </w:rPr>
        <w:t xml:space="preserve"> </w:t>
      </w:r>
      <w:r w:rsidRPr="00913F95">
        <w:rPr>
          <w:szCs w:val="28"/>
        </w:rPr>
        <w:t xml:space="preserve">Доказательства являются достаточными, если их объем и содержание позволяют сделать обоснованные выводы в </w:t>
      </w:r>
      <w:r>
        <w:rPr>
          <w:szCs w:val="28"/>
        </w:rPr>
        <w:t xml:space="preserve">акте и </w:t>
      </w:r>
      <w:r w:rsidRPr="0080150C">
        <w:rPr>
          <w:szCs w:val="28"/>
        </w:rPr>
        <w:t>отчете</w:t>
      </w:r>
      <w:r w:rsidRPr="00913F95">
        <w:rPr>
          <w:szCs w:val="28"/>
        </w:rPr>
        <w:t xml:space="preserve"> о результатах проведенного контрольного мероприятия.</w:t>
      </w:r>
    </w:p>
    <w:p w:rsidR="00AF03BB" w:rsidRPr="00913F95" w:rsidRDefault="00AF03BB" w:rsidP="00AF03BB">
      <w:pPr>
        <w:pStyle w:val="a8"/>
        <w:spacing w:line="240" w:lineRule="auto"/>
        <w:ind w:firstLine="709"/>
        <w:rPr>
          <w:sz w:val="28"/>
          <w:szCs w:val="28"/>
        </w:rPr>
      </w:pPr>
      <w:r w:rsidRPr="00913F95">
        <w:rPr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полученной в ходе проведения контрольного мероприятия. При оценке достоверности доказательств </w:t>
      </w:r>
      <w:r>
        <w:rPr>
          <w:sz w:val="28"/>
          <w:szCs w:val="28"/>
        </w:rPr>
        <w:t xml:space="preserve"> </w:t>
      </w:r>
      <w:r w:rsidRPr="00913F95">
        <w:rPr>
          <w:sz w:val="28"/>
          <w:szCs w:val="28"/>
        </w:rPr>
        <w:t xml:space="preserve">следует исходить из того, что </w:t>
      </w:r>
      <w:r w:rsidRPr="00913F95">
        <w:rPr>
          <w:spacing w:val="-1"/>
          <w:sz w:val="28"/>
          <w:szCs w:val="28"/>
        </w:rPr>
        <w:t>более надежными являются</w:t>
      </w:r>
      <w:r w:rsidRPr="00913F95">
        <w:rPr>
          <w:sz w:val="28"/>
          <w:szCs w:val="28"/>
        </w:rPr>
        <w:t xml:space="preserve"> д</w:t>
      </w:r>
      <w:r w:rsidRPr="00913F95">
        <w:rPr>
          <w:spacing w:val="2"/>
          <w:sz w:val="28"/>
          <w:szCs w:val="28"/>
        </w:rPr>
        <w:t xml:space="preserve">оказательства, </w:t>
      </w:r>
      <w:r w:rsidRPr="00913F95">
        <w:rPr>
          <w:spacing w:val="3"/>
          <w:sz w:val="28"/>
          <w:szCs w:val="28"/>
        </w:rPr>
        <w:t xml:space="preserve">собранные непосредственно </w:t>
      </w:r>
      <w:r w:rsidR="0062450F">
        <w:rPr>
          <w:spacing w:val="3"/>
          <w:sz w:val="28"/>
          <w:szCs w:val="28"/>
        </w:rPr>
        <w:t>сотрудниками</w:t>
      </w:r>
      <w:r w:rsidRPr="00913F95">
        <w:rPr>
          <w:spacing w:val="2"/>
          <w:sz w:val="28"/>
          <w:szCs w:val="28"/>
        </w:rPr>
        <w:t xml:space="preserve">, полученные из внешних </w:t>
      </w:r>
      <w:r w:rsidRPr="00913F95">
        <w:rPr>
          <w:spacing w:val="7"/>
          <w:sz w:val="28"/>
          <w:szCs w:val="28"/>
        </w:rPr>
        <w:t>источников</w:t>
      </w:r>
      <w:r w:rsidRPr="00913F95">
        <w:rPr>
          <w:spacing w:val="3"/>
          <w:sz w:val="28"/>
          <w:szCs w:val="28"/>
        </w:rPr>
        <w:t xml:space="preserve"> и представленные</w:t>
      </w:r>
      <w:r w:rsidRPr="00913F95">
        <w:rPr>
          <w:spacing w:val="2"/>
          <w:sz w:val="28"/>
          <w:szCs w:val="28"/>
        </w:rPr>
        <w:t xml:space="preserve"> </w:t>
      </w:r>
      <w:r w:rsidRPr="00913F95">
        <w:rPr>
          <w:spacing w:val="10"/>
          <w:sz w:val="28"/>
          <w:szCs w:val="28"/>
        </w:rPr>
        <w:t>в форме документов.</w:t>
      </w:r>
    </w:p>
    <w:p w:rsidR="00AF03BB" w:rsidRPr="00913F95" w:rsidRDefault="00AF03BB" w:rsidP="00AF03BB">
      <w:pPr>
        <w:spacing w:line="240" w:lineRule="auto"/>
        <w:rPr>
          <w:szCs w:val="28"/>
        </w:rPr>
      </w:pPr>
      <w:r w:rsidRPr="00913F95">
        <w:rPr>
          <w:szCs w:val="28"/>
        </w:rPr>
        <w:t>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AF03BB" w:rsidRPr="00913F95" w:rsidRDefault="00AF03BB" w:rsidP="00AF03BB">
      <w:pPr>
        <w:pStyle w:val="33"/>
        <w:spacing w:line="240" w:lineRule="auto"/>
        <w:jc w:val="both"/>
        <w:rPr>
          <w:b w:val="0"/>
          <w:color w:val="auto"/>
          <w:szCs w:val="28"/>
        </w:rPr>
      </w:pPr>
      <w:r w:rsidRPr="00913F95">
        <w:rPr>
          <w:b w:val="0"/>
          <w:color w:val="auto"/>
          <w:szCs w:val="28"/>
        </w:rPr>
        <w:t>5.6.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AF03BB" w:rsidRPr="00913F95" w:rsidRDefault="00AF03BB" w:rsidP="00AF03BB">
      <w:pPr>
        <w:pStyle w:val="33"/>
        <w:spacing w:line="240" w:lineRule="auto"/>
        <w:jc w:val="both"/>
        <w:rPr>
          <w:b w:val="0"/>
          <w:color w:val="auto"/>
          <w:szCs w:val="28"/>
        </w:rPr>
      </w:pPr>
      <w:r w:rsidRPr="00913F95">
        <w:rPr>
          <w:b w:val="0"/>
          <w:color w:val="auto"/>
          <w:szCs w:val="28"/>
        </w:rPr>
        <w:t>5.7.Доказательства,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AF03BB" w:rsidRPr="00913F95" w:rsidRDefault="00AF03BB" w:rsidP="00AF03BB">
      <w:pPr>
        <w:pStyle w:val="aa"/>
        <w:spacing w:line="240" w:lineRule="auto"/>
        <w:rPr>
          <w:szCs w:val="28"/>
        </w:rPr>
      </w:pPr>
      <w:r w:rsidRPr="00913F95">
        <w:rPr>
          <w:szCs w:val="28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</w:t>
      </w:r>
      <w:r w:rsidR="0062450F">
        <w:rPr>
          <w:szCs w:val="28"/>
        </w:rPr>
        <w:t>и другими организациями, которые</w:t>
      </w:r>
      <w:r w:rsidR="0080150C">
        <w:rPr>
          <w:szCs w:val="28"/>
        </w:rPr>
        <w:t xml:space="preserve"> </w:t>
      </w:r>
      <w:r w:rsidR="0062450F">
        <w:rPr>
          <w:szCs w:val="28"/>
        </w:rPr>
        <w:t xml:space="preserve"> имею</w:t>
      </w:r>
      <w:r w:rsidRPr="00913F95">
        <w:rPr>
          <w:szCs w:val="28"/>
        </w:rPr>
        <w:t>т непосредственное отношение к предмету контрольного мероприятия или деятельности данного объекта.</w:t>
      </w:r>
    </w:p>
    <w:p w:rsidR="00AF03BB" w:rsidRPr="00913F95" w:rsidRDefault="00AF03BB" w:rsidP="00AF03BB">
      <w:pPr>
        <w:pStyle w:val="aa"/>
        <w:spacing w:line="240" w:lineRule="auto"/>
        <w:rPr>
          <w:szCs w:val="28"/>
        </w:rPr>
      </w:pPr>
      <w:r w:rsidRPr="00913F95">
        <w:rPr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AF03BB" w:rsidRPr="00913F95" w:rsidRDefault="00AF03BB" w:rsidP="00AF03BB">
      <w:pPr>
        <w:pStyle w:val="aa"/>
        <w:spacing w:line="240" w:lineRule="auto"/>
        <w:rPr>
          <w:szCs w:val="28"/>
        </w:rPr>
      </w:pPr>
      <w:r w:rsidRPr="00913F95">
        <w:rPr>
          <w:szCs w:val="28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AF03BB" w:rsidRPr="00913F95" w:rsidRDefault="00AF03BB" w:rsidP="00AF03BB">
      <w:pPr>
        <w:shd w:val="clear" w:color="auto" w:fill="FFFFFF"/>
        <w:spacing w:line="240" w:lineRule="auto"/>
        <w:rPr>
          <w:spacing w:val="-1"/>
          <w:szCs w:val="28"/>
        </w:rPr>
      </w:pPr>
      <w:r w:rsidRPr="00913F95">
        <w:rPr>
          <w:szCs w:val="28"/>
        </w:rPr>
        <w:t xml:space="preserve">5.8.Доказательства и иные </w:t>
      </w:r>
      <w:r w:rsidRPr="00913F95">
        <w:rPr>
          <w:spacing w:val="4"/>
          <w:szCs w:val="28"/>
        </w:rPr>
        <w:t xml:space="preserve">сведения, полученные в ходе проведения  контрольного мероприятия, </w:t>
      </w:r>
      <w:r w:rsidRPr="00913F95">
        <w:rPr>
          <w:spacing w:val="-1"/>
          <w:szCs w:val="28"/>
        </w:rPr>
        <w:t xml:space="preserve">соответствующим образом фиксируются в актах и рабочей документации, </w:t>
      </w:r>
      <w:r w:rsidRPr="005C5A56">
        <w:rPr>
          <w:spacing w:val="-1"/>
          <w:szCs w:val="28"/>
        </w:rPr>
        <w:t>являющихся основой для подготовки отчета о его результатах.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zCs w:val="28"/>
        </w:rPr>
        <w:t>5.9</w:t>
      </w:r>
      <w:r w:rsidRPr="00913F95">
        <w:rPr>
          <w:snapToGrid w:val="0"/>
          <w:szCs w:val="28"/>
        </w:rPr>
        <w:t xml:space="preserve">.После завершения контрольных действий на объекте контрольного мероприятия </w:t>
      </w:r>
      <w:r w:rsidRPr="00913F95">
        <w:rPr>
          <w:szCs w:val="28"/>
        </w:rPr>
        <w:t>участниками контрольного мероприятия составляется акт.</w:t>
      </w:r>
    </w:p>
    <w:p w:rsidR="00AF03BB" w:rsidRPr="00913F95" w:rsidRDefault="00AF03BB" w:rsidP="00AF03BB">
      <w:pPr>
        <w:pStyle w:val="a8"/>
        <w:spacing w:line="240" w:lineRule="auto"/>
        <w:ind w:firstLine="709"/>
        <w:rPr>
          <w:sz w:val="28"/>
          <w:szCs w:val="28"/>
        </w:rPr>
      </w:pPr>
      <w:r w:rsidRPr="00913F95">
        <w:rPr>
          <w:sz w:val="28"/>
          <w:szCs w:val="28"/>
        </w:rPr>
        <w:t>В акте необходимо отразить следующую информацию:</w:t>
      </w:r>
    </w:p>
    <w:p w:rsidR="00AF03BB" w:rsidRPr="00913F95" w:rsidRDefault="00AF03BB" w:rsidP="00AF03BB">
      <w:pPr>
        <w:spacing w:line="240" w:lineRule="auto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  <w:r w:rsidRPr="00913F95">
        <w:rPr>
          <w:snapToGrid w:val="0"/>
          <w:szCs w:val="28"/>
        </w:rPr>
        <w:t>-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>основание для проведения контрольного мероприятия;</w:t>
      </w:r>
    </w:p>
    <w:p w:rsidR="00AF03BB" w:rsidRPr="00913F95" w:rsidRDefault="00AF03BB" w:rsidP="00AF03BB">
      <w:pPr>
        <w:spacing w:line="240" w:lineRule="auto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  <w:r w:rsidRPr="00913F95">
        <w:rPr>
          <w:snapToGrid w:val="0"/>
          <w:szCs w:val="28"/>
        </w:rPr>
        <w:t>-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>предмет контрольного мероприятия;</w:t>
      </w:r>
    </w:p>
    <w:p w:rsidR="00AF03BB" w:rsidRPr="00913F95" w:rsidRDefault="00AF03BB" w:rsidP="00AF03BB">
      <w:pPr>
        <w:spacing w:line="240" w:lineRule="auto"/>
        <w:ind w:firstLine="567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  </w:t>
      </w:r>
      <w:r w:rsidRPr="00913F95">
        <w:rPr>
          <w:snapToGrid w:val="0"/>
          <w:szCs w:val="28"/>
        </w:rPr>
        <w:t>-</w:t>
      </w:r>
      <w:r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проверяемый период деятельности объекта контрольного мероприятия;</w:t>
      </w:r>
    </w:p>
    <w:p w:rsidR="00AF03BB" w:rsidRPr="00913F95" w:rsidRDefault="00AF03BB" w:rsidP="00AF03BB">
      <w:pPr>
        <w:spacing w:line="240" w:lineRule="auto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  <w:r w:rsidRPr="00913F95">
        <w:rPr>
          <w:snapToGrid w:val="0"/>
          <w:szCs w:val="28"/>
        </w:rPr>
        <w:t>-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>срок проведения контрольного мероприятия на объекте;</w:t>
      </w:r>
    </w:p>
    <w:p w:rsidR="00AF03BB" w:rsidRPr="00913F95" w:rsidRDefault="00AF03BB" w:rsidP="00AF03BB">
      <w:pPr>
        <w:spacing w:line="240" w:lineRule="auto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  <w:r w:rsidRPr="00913F95">
        <w:rPr>
          <w:snapToGrid w:val="0"/>
          <w:szCs w:val="28"/>
        </w:rPr>
        <w:t>-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>краткая характеристика объекта контрольного мероприятия (в случае необходимости);</w:t>
      </w:r>
    </w:p>
    <w:p w:rsidR="00AF03BB" w:rsidRPr="00913F95" w:rsidRDefault="0080150C" w:rsidP="00AF03BB">
      <w:pPr>
        <w:spacing w:line="240" w:lineRule="auto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  <w:r w:rsidR="00AF03BB">
        <w:rPr>
          <w:snapToGrid w:val="0"/>
          <w:szCs w:val="28"/>
        </w:rPr>
        <w:t xml:space="preserve">- </w:t>
      </w:r>
      <w:r w:rsidR="00AF03BB" w:rsidRPr="00913F95">
        <w:rPr>
          <w:snapToGrid w:val="0"/>
          <w:szCs w:val="28"/>
        </w:rPr>
        <w:t>результаты контрольных действий по каждому вопросу программы (рабочего плана).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При составлении акта должны соблюдаться следующие требования:</w:t>
      </w:r>
    </w:p>
    <w:p w:rsidR="00AF03BB" w:rsidRPr="00913F95" w:rsidRDefault="0080150C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AF03BB" w:rsidRPr="00913F95">
        <w:rPr>
          <w:snapToGrid w:val="0"/>
          <w:szCs w:val="28"/>
        </w:rPr>
        <w:t>-объективность, краткость и ясность при изложении результатов контрольного мероприятия на объекте;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>четкость формулировок содержания выявленных нарушений и недостатков;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 xml:space="preserve">логическая и хронологическая последовательность излагаемого материала; 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="0062450F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Не допускается включение в акт различного рода предположений и сведений, не подтвержденных документами.</w:t>
      </w:r>
    </w:p>
    <w:p w:rsidR="00DF009D" w:rsidRPr="00DF009D" w:rsidRDefault="00DF009D" w:rsidP="00DF009D">
      <w:pPr>
        <w:spacing w:line="240" w:lineRule="auto"/>
      </w:pPr>
      <w:r>
        <w:t xml:space="preserve">К </w:t>
      </w:r>
      <w:r w:rsidR="0080150C">
        <w:t>а</w:t>
      </w:r>
      <w:r>
        <w:t>кту прилагаются таблицы, расчеты и иной справочно-цифровой материал, пронумерованный и подписанный проверяющими (в случае необходимости).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DF009D">
        <w:rPr>
          <w:snapToGrid w:val="0"/>
          <w:szCs w:val="28"/>
        </w:rPr>
        <w:t>При отражении выявленных в ходе контрольного мероприятия</w:t>
      </w:r>
      <w:r w:rsidRPr="00913F95">
        <w:rPr>
          <w:snapToGrid w:val="0"/>
          <w:szCs w:val="28"/>
        </w:rPr>
        <w:t xml:space="preserve"> нарушений и недостатков в акте следует указывать:</w:t>
      </w:r>
    </w:p>
    <w:p w:rsidR="00AF03BB" w:rsidRPr="00913F95" w:rsidRDefault="00AF03BB" w:rsidP="00AF03BB">
      <w:pPr>
        <w:pStyle w:val="22"/>
        <w:spacing w:line="240" w:lineRule="auto"/>
        <w:ind w:firstLine="709"/>
        <w:rPr>
          <w:color w:val="auto"/>
          <w:szCs w:val="28"/>
        </w:rPr>
      </w:pPr>
      <w:r w:rsidRPr="00913F95">
        <w:rPr>
          <w:color w:val="auto"/>
          <w:szCs w:val="28"/>
        </w:rPr>
        <w:t xml:space="preserve">- законы и нормативные правовые акты Российской Федерации, </w:t>
      </w:r>
      <w:r w:rsidR="0062450F">
        <w:rPr>
          <w:color w:val="auto"/>
          <w:szCs w:val="28"/>
        </w:rPr>
        <w:t>Смоленской</w:t>
      </w:r>
      <w:r w:rsidRPr="00913F95">
        <w:rPr>
          <w:color w:val="auto"/>
          <w:szCs w:val="28"/>
        </w:rPr>
        <w:t xml:space="preserve"> области, муниципальные правовые акты </w:t>
      </w:r>
      <w:r>
        <w:rPr>
          <w:color w:val="auto"/>
          <w:szCs w:val="28"/>
        </w:rPr>
        <w:t xml:space="preserve">муниципального образования </w:t>
      </w:r>
      <w:r w:rsidR="0062450F">
        <w:rPr>
          <w:iCs/>
          <w:szCs w:val="28"/>
        </w:rPr>
        <w:t>«Гагаринский район» Смоленской области</w:t>
      </w:r>
      <w:r w:rsidRPr="00913F95">
        <w:rPr>
          <w:color w:val="auto"/>
          <w:szCs w:val="28"/>
        </w:rPr>
        <w:t>, требования которых нарушены;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- виды и суммы выявленных нарушений (в разрезе проверяемых периодов, видов средств, объектов муниципальной собственности </w:t>
      </w:r>
      <w:r>
        <w:rPr>
          <w:snapToGrid w:val="0"/>
          <w:szCs w:val="28"/>
        </w:rPr>
        <w:t xml:space="preserve">муниципального </w:t>
      </w:r>
      <w:r>
        <w:rPr>
          <w:szCs w:val="28"/>
        </w:rPr>
        <w:t xml:space="preserve">образования </w:t>
      </w:r>
      <w:r w:rsidR="0062450F">
        <w:rPr>
          <w:iCs/>
          <w:szCs w:val="28"/>
        </w:rPr>
        <w:t>«Гагаринский район» Смоленской области</w:t>
      </w:r>
      <w:r w:rsidRPr="00913F95">
        <w:rPr>
          <w:snapToGrid w:val="0"/>
          <w:szCs w:val="28"/>
        </w:rPr>
        <w:t>, форм их использования и других оснований);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причины допущенных нарушений и недостатков, их последствия;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Pr="00913F95">
        <w:rPr>
          <w:szCs w:val="28"/>
        </w:rPr>
        <w:t xml:space="preserve"> </w:t>
      </w:r>
      <w:r w:rsidRPr="00913F95">
        <w:rPr>
          <w:snapToGrid w:val="0"/>
          <w:szCs w:val="28"/>
        </w:rPr>
        <w:t>конкретных должностных лиц, допустивших нарушения;</w:t>
      </w:r>
    </w:p>
    <w:p w:rsidR="00AF03BB" w:rsidRPr="00913F95" w:rsidRDefault="00AF03BB" w:rsidP="00AF03BB">
      <w:pPr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="0062450F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Акт подписывают участники контрольного мероприятия, проводившие контрольное мероприятие на данном объекте.</w:t>
      </w:r>
    </w:p>
    <w:p w:rsidR="00AF03BB" w:rsidRPr="00913F95" w:rsidRDefault="00AF03BB" w:rsidP="00AF03BB">
      <w:pPr>
        <w:spacing w:line="240" w:lineRule="auto"/>
        <w:rPr>
          <w:szCs w:val="28"/>
        </w:rPr>
      </w:pPr>
      <w:r w:rsidRPr="00913F95">
        <w:rPr>
          <w:szCs w:val="28"/>
        </w:rPr>
        <w:t>Участники контрольного мероприятия вправе выразить особое мнение в письменном виде, которое прилагается к акту.</w:t>
      </w:r>
    </w:p>
    <w:p w:rsidR="00AF03BB" w:rsidRPr="00913F95" w:rsidRDefault="00AF03BB" w:rsidP="00AF03BB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913F95">
        <w:rPr>
          <w:snapToGrid w:val="0"/>
          <w:szCs w:val="28"/>
        </w:rPr>
        <w:t xml:space="preserve">Акты, составленные в ходе или по завершении контрольных мероприятий, доводятся до сведения руководителей объектов контрольных мероприятий. </w:t>
      </w:r>
      <w:r w:rsidRPr="00913F95">
        <w:rPr>
          <w:szCs w:val="28"/>
        </w:rPr>
        <w:t xml:space="preserve">Руководители проверяемых органов и организаций в </w:t>
      </w:r>
      <w:r>
        <w:rPr>
          <w:szCs w:val="28"/>
        </w:rPr>
        <w:t>течение</w:t>
      </w:r>
      <w:r w:rsidRPr="00913F95">
        <w:rPr>
          <w:szCs w:val="28"/>
        </w:rPr>
        <w:t xml:space="preserve"> </w:t>
      </w:r>
      <w:r w:rsidR="0062450F">
        <w:rPr>
          <w:szCs w:val="28"/>
        </w:rPr>
        <w:t>семи</w:t>
      </w:r>
      <w:r w:rsidRPr="00913F95">
        <w:rPr>
          <w:szCs w:val="28"/>
        </w:rPr>
        <w:t xml:space="preserve"> рабочих дней, </w:t>
      </w:r>
      <w:r w:rsidRPr="00913F95">
        <w:rPr>
          <w:color w:val="000000"/>
          <w:spacing w:val="1"/>
          <w:szCs w:val="28"/>
        </w:rPr>
        <w:t xml:space="preserve">с момента получения </w:t>
      </w:r>
      <w:r w:rsidRPr="00913F95">
        <w:rPr>
          <w:szCs w:val="28"/>
        </w:rPr>
        <w:t xml:space="preserve">акта на ознакомление </w:t>
      </w:r>
      <w:r w:rsidRPr="00913F95">
        <w:rPr>
          <w:color w:val="000000"/>
          <w:spacing w:val="1"/>
          <w:szCs w:val="28"/>
        </w:rPr>
        <w:t>по почте или под расписку,</w:t>
      </w:r>
      <w:r w:rsidRPr="00913F95">
        <w:rPr>
          <w:szCs w:val="28"/>
        </w:rPr>
        <w:t xml:space="preserve"> имеют право подготовить и представить свои пояснения и замечания о результатах проверки, которые прилагаются к актам и в дальнейшем являются их неотъемлемой частью.</w:t>
      </w:r>
    </w:p>
    <w:p w:rsidR="00AF03BB" w:rsidRPr="0080150C" w:rsidRDefault="00AF03BB" w:rsidP="00AF03BB">
      <w:pPr>
        <w:widowControl w:val="0"/>
        <w:spacing w:line="240" w:lineRule="auto"/>
        <w:rPr>
          <w:szCs w:val="28"/>
        </w:rPr>
      </w:pPr>
      <w:r w:rsidRPr="00913F95">
        <w:rPr>
          <w:snapToGrid w:val="0"/>
          <w:szCs w:val="28"/>
        </w:rPr>
        <w:t xml:space="preserve">При подписании акта с указанием на наличие </w:t>
      </w:r>
      <w:r w:rsidRPr="002B1906">
        <w:rPr>
          <w:snapToGrid w:val="0"/>
          <w:szCs w:val="28"/>
        </w:rPr>
        <w:t>возражений</w:t>
      </w:r>
      <w:r w:rsidR="0080150C">
        <w:rPr>
          <w:snapToGrid w:val="0"/>
          <w:szCs w:val="28"/>
        </w:rPr>
        <w:t>, пояснений</w:t>
      </w:r>
      <w:r w:rsidRPr="00913F95">
        <w:rPr>
          <w:snapToGrid w:val="0"/>
          <w:szCs w:val="28"/>
        </w:rPr>
        <w:t xml:space="preserve"> </w:t>
      </w:r>
      <w:r w:rsidRPr="0080150C">
        <w:rPr>
          <w:snapToGrid w:val="0"/>
          <w:szCs w:val="28"/>
        </w:rPr>
        <w:t>(</w:t>
      </w:r>
      <w:r w:rsidRPr="00913F95">
        <w:rPr>
          <w:snapToGrid w:val="0"/>
          <w:szCs w:val="28"/>
        </w:rPr>
        <w:t xml:space="preserve">в случае несогласия руководителя или иного уполномоченного должностного лица объекта контрольного мероприятия с фактами, изложенными в акте) готовится </w:t>
      </w:r>
      <w:r w:rsidR="00310091">
        <w:rPr>
          <w:snapToGrid w:val="0"/>
          <w:szCs w:val="28"/>
        </w:rPr>
        <w:t xml:space="preserve"> о</w:t>
      </w:r>
      <w:r w:rsidRPr="0080150C">
        <w:rPr>
          <w:snapToGrid w:val="0"/>
          <w:szCs w:val="28"/>
        </w:rPr>
        <w:t xml:space="preserve">твет на возражения к акту в порядке и сроки, установленные </w:t>
      </w:r>
      <w:r w:rsidR="00AA50A7">
        <w:rPr>
          <w:snapToGrid w:val="0"/>
          <w:szCs w:val="28"/>
        </w:rPr>
        <w:t xml:space="preserve"> </w:t>
      </w:r>
      <w:r w:rsidRPr="0080150C">
        <w:rPr>
          <w:snapToGrid w:val="0"/>
          <w:szCs w:val="28"/>
        </w:rPr>
        <w:t>в Контрольно-счетном органе</w:t>
      </w:r>
      <w:r w:rsidR="0080150C">
        <w:rPr>
          <w:snapToGrid w:val="0"/>
          <w:szCs w:val="28"/>
        </w:rPr>
        <w:t xml:space="preserve"> и предоставляется объекту проверки под роспись</w:t>
      </w:r>
      <w:r w:rsidR="00310091">
        <w:rPr>
          <w:snapToGrid w:val="0"/>
          <w:szCs w:val="28"/>
        </w:rPr>
        <w:t>, с</w:t>
      </w:r>
      <w:r w:rsidR="0080150C">
        <w:rPr>
          <w:snapToGrid w:val="0"/>
          <w:szCs w:val="28"/>
        </w:rPr>
        <w:t xml:space="preserve"> указанием даты предоставления. Данное письмо при</w:t>
      </w:r>
      <w:r w:rsidR="00310091">
        <w:rPr>
          <w:snapToGrid w:val="0"/>
          <w:szCs w:val="28"/>
        </w:rPr>
        <w:t>лага</w:t>
      </w:r>
      <w:r w:rsidR="0080150C">
        <w:rPr>
          <w:snapToGrid w:val="0"/>
          <w:szCs w:val="28"/>
        </w:rPr>
        <w:t xml:space="preserve">ется </w:t>
      </w:r>
      <w:r w:rsidR="00310091">
        <w:rPr>
          <w:snapToGrid w:val="0"/>
          <w:szCs w:val="28"/>
        </w:rPr>
        <w:t xml:space="preserve">к акту проверки и также является его </w:t>
      </w:r>
      <w:r w:rsidR="00310091">
        <w:rPr>
          <w:snapToGrid w:val="0"/>
          <w:szCs w:val="28"/>
        </w:rPr>
        <w:lastRenderedPageBreak/>
        <w:t>неотъемлемой частью</w:t>
      </w:r>
      <w:r w:rsidRPr="0080150C">
        <w:rPr>
          <w:snapToGrid w:val="0"/>
          <w:szCs w:val="28"/>
        </w:rPr>
        <w:t>.</w:t>
      </w:r>
      <w:r w:rsidR="0080150C">
        <w:rPr>
          <w:snapToGrid w:val="0"/>
          <w:szCs w:val="28"/>
        </w:rPr>
        <w:t xml:space="preserve"> 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 w:rsidRPr="0080150C">
        <w:rPr>
          <w:snapToGrid w:val="0"/>
          <w:szCs w:val="28"/>
        </w:rPr>
        <w:t>Не допускается внесение изменений в подписанные акты на основании</w:t>
      </w:r>
      <w:r w:rsidRPr="00913F95">
        <w:rPr>
          <w:snapToGrid w:val="0"/>
          <w:szCs w:val="28"/>
        </w:rPr>
        <w:t xml:space="preserve"> замечаний руководителя или иного уполномоченного должностного лица.</w:t>
      </w:r>
    </w:p>
    <w:p w:rsidR="00AF03BB" w:rsidRPr="00913F95" w:rsidRDefault="00AF03BB" w:rsidP="00AF03BB">
      <w:pPr>
        <w:widowControl w:val="0"/>
        <w:spacing w:line="240" w:lineRule="auto"/>
        <w:rPr>
          <w:szCs w:val="28"/>
        </w:rPr>
      </w:pPr>
      <w:r w:rsidRPr="00913F95">
        <w:rPr>
          <w:snapToGrid w:val="0"/>
          <w:szCs w:val="28"/>
        </w:rPr>
        <w:t>5.10.</w:t>
      </w:r>
      <w:r w:rsidRPr="00913F95">
        <w:rPr>
          <w:szCs w:val="28"/>
        </w:rPr>
        <w:t xml:space="preserve"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участники контрольного мероприятия могут при наличии установленных </w:t>
      </w:r>
      <w:r>
        <w:rPr>
          <w:szCs w:val="28"/>
        </w:rPr>
        <w:t>Контрольно</w:t>
      </w:r>
      <w:r w:rsidRPr="002B1906">
        <w:rPr>
          <w:szCs w:val="28"/>
        </w:rPr>
        <w:t>-</w:t>
      </w:r>
      <w:r w:rsidRPr="002B1906">
        <w:rPr>
          <w:snapToGrid w:val="0"/>
          <w:szCs w:val="28"/>
        </w:rPr>
        <w:t>счетным органом</w:t>
      </w:r>
      <w:r>
        <w:rPr>
          <w:szCs w:val="28"/>
        </w:rPr>
        <w:t xml:space="preserve"> </w:t>
      </w:r>
      <w:r w:rsidRPr="00913F95">
        <w:rPr>
          <w:szCs w:val="28"/>
        </w:rPr>
        <w:t xml:space="preserve"> полномочий оформлять соответствующие акты, в частности: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913F95">
        <w:rPr>
          <w:snapToGrid w:val="0"/>
          <w:szCs w:val="28"/>
        </w:rPr>
        <w:t xml:space="preserve">акт по фактам создания препятствий ответственным должностным лицам </w:t>
      </w:r>
      <w:r>
        <w:rPr>
          <w:snapToGrid w:val="0"/>
          <w:szCs w:val="28"/>
        </w:rPr>
        <w:t xml:space="preserve">Контрольно-счетного органа </w:t>
      </w:r>
      <w:r w:rsidRPr="00913F95">
        <w:rPr>
          <w:snapToGrid w:val="0"/>
          <w:szCs w:val="28"/>
        </w:rPr>
        <w:t xml:space="preserve"> в проведении контрольного мероприятия;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913F95">
        <w:rPr>
          <w:snapToGrid w:val="0"/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913F95">
        <w:rPr>
          <w:snapToGrid w:val="0"/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AF03BB" w:rsidRPr="00913F95" w:rsidRDefault="00AF03BB" w:rsidP="00AF03BB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913F95">
        <w:rPr>
          <w:snapToGrid w:val="0"/>
          <w:szCs w:val="28"/>
        </w:rPr>
        <w:t>акт изъятия документов объекта контрольного мероприятия.</w:t>
      </w:r>
    </w:p>
    <w:p w:rsidR="00AF03BB" w:rsidRDefault="00AF03BB" w:rsidP="00AF03BB">
      <w:pPr>
        <w:pStyle w:val="31"/>
        <w:spacing w:line="240" w:lineRule="auto"/>
        <w:jc w:val="center"/>
        <w:rPr>
          <w:b/>
          <w:szCs w:val="28"/>
        </w:rPr>
      </w:pPr>
    </w:p>
    <w:p w:rsidR="00AF03BB" w:rsidRPr="00913F95" w:rsidRDefault="00AF03BB" w:rsidP="00AF03BB">
      <w:pPr>
        <w:pStyle w:val="31"/>
        <w:spacing w:line="240" w:lineRule="auto"/>
        <w:jc w:val="center"/>
        <w:rPr>
          <w:szCs w:val="28"/>
        </w:rPr>
      </w:pPr>
      <w:r w:rsidRPr="00913F95">
        <w:rPr>
          <w:b/>
          <w:szCs w:val="28"/>
        </w:rPr>
        <w:t>6.</w:t>
      </w:r>
      <w:r w:rsidRPr="00913F95">
        <w:rPr>
          <w:szCs w:val="28"/>
        </w:rPr>
        <w:t xml:space="preserve"> </w:t>
      </w:r>
      <w:r w:rsidRPr="00913F95">
        <w:rPr>
          <w:b/>
          <w:szCs w:val="28"/>
        </w:rPr>
        <w:t>Оформление результатов контрольного мероприятия</w:t>
      </w:r>
    </w:p>
    <w:p w:rsidR="00AF03BB" w:rsidRPr="004A4E76" w:rsidRDefault="00AF03BB" w:rsidP="00AF03BB">
      <w:pPr>
        <w:pStyle w:val="aa"/>
        <w:spacing w:line="240" w:lineRule="auto"/>
        <w:rPr>
          <w:iCs/>
          <w:color w:val="000000"/>
          <w:szCs w:val="28"/>
        </w:rPr>
      </w:pPr>
      <w:r w:rsidRPr="00913F95">
        <w:rPr>
          <w:snapToGrid w:val="0"/>
          <w:szCs w:val="28"/>
        </w:rPr>
        <w:t>6.1.</w:t>
      </w:r>
      <w:r w:rsidRPr="00913F95">
        <w:rPr>
          <w:szCs w:val="28"/>
        </w:rPr>
        <w:t xml:space="preserve"> </w:t>
      </w:r>
      <w:r w:rsidRPr="00885674">
        <w:rPr>
          <w:szCs w:val="28"/>
        </w:rPr>
        <w:t xml:space="preserve">Контрольное мероприятие завершается подготовкой </w:t>
      </w:r>
      <w:r w:rsidRPr="00885674">
        <w:rPr>
          <w:iCs/>
          <w:szCs w:val="28"/>
        </w:rPr>
        <w:t>результатов, выводов и предложений (рекомендаций), которые</w:t>
      </w:r>
      <w:r w:rsidRPr="00885674">
        <w:rPr>
          <w:szCs w:val="28"/>
        </w:rPr>
        <w:t xml:space="preserve"> оформляются в </w:t>
      </w:r>
      <w:r>
        <w:rPr>
          <w:szCs w:val="28"/>
        </w:rPr>
        <w:t>о</w:t>
      </w:r>
      <w:r w:rsidRPr="009605B5">
        <w:rPr>
          <w:iCs/>
          <w:szCs w:val="28"/>
        </w:rPr>
        <w:t>тчете</w:t>
      </w:r>
      <w:r w:rsidRPr="00885674">
        <w:rPr>
          <w:iCs/>
          <w:szCs w:val="28"/>
        </w:rPr>
        <w:t xml:space="preserve"> и других документах, подготавливаемых по результатам проведенного контрольного мероприятия.</w:t>
      </w:r>
      <w:r>
        <w:rPr>
          <w:iCs/>
          <w:szCs w:val="28"/>
        </w:rPr>
        <w:t xml:space="preserve">  </w:t>
      </w:r>
      <w:r w:rsidR="00916779">
        <w:rPr>
          <w:iCs/>
          <w:szCs w:val="28"/>
        </w:rPr>
        <w:t>Отчет подписывается председателем Контрольно-счетного органа.</w:t>
      </w:r>
    </w:p>
    <w:p w:rsidR="00AF03BB" w:rsidRPr="00913F95" w:rsidRDefault="00AF03BB" w:rsidP="00AF03BB">
      <w:pPr>
        <w:widowControl w:val="0"/>
        <w:tabs>
          <w:tab w:val="left" w:pos="567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6</w:t>
      </w:r>
      <w:r w:rsidRPr="00913F95">
        <w:rPr>
          <w:szCs w:val="28"/>
        </w:rPr>
        <w:t xml:space="preserve">.2. </w:t>
      </w:r>
      <w:r w:rsidRPr="00913F95">
        <w:rPr>
          <w:snapToGrid w:val="0"/>
          <w:szCs w:val="28"/>
        </w:rPr>
        <w:t xml:space="preserve">Результаты контрольного мероприятия подготавливаются по каждой установленной цели </w:t>
      </w:r>
      <w:r w:rsidR="00AA50A7">
        <w:rPr>
          <w:snapToGrid w:val="0"/>
          <w:szCs w:val="28"/>
        </w:rPr>
        <w:t xml:space="preserve">(вопросу) </w:t>
      </w:r>
      <w:r w:rsidRPr="00913F95">
        <w:rPr>
          <w:snapToGrid w:val="0"/>
          <w:szCs w:val="28"/>
        </w:rPr>
        <w:t>на основе анализа и обобщения доказательств,</w:t>
      </w:r>
      <w:r w:rsidRPr="00913F95">
        <w:rPr>
          <w:i/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зафиксированных в материалах актов по результатам контрольного мероприятия на объектах и рабочей документации.</w:t>
      </w:r>
    </w:p>
    <w:p w:rsidR="00AF03BB" w:rsidRPr="00913F95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средств бюджета </w:t>
      </w:r>
      <w:r>
        <w:rPr>
          <w:snapToGrid w:val="0"/>
          <w:szCs w:val="28"/>
        </w:rPr>
        <w:t xml:space="preserve">муниципального образования </w:t>
      </w:r>
      <w:r w:rsidR="0062450F">
        <w:rPr>
          <w:iCs/>
          <w:szCs w:val="28"/>
        </w:rPr>
        <w:t>«Гагаринский район» Смоленской области</w:t>
      </w:r>
      <w:r w:rsidRPr="00913F95">
        <w:rPr>
          <w:snapToGrid w:val="0"/>
          <w:szCs w:val="28"/>
        </w:rPr>
        <w:t>, выявленных в ходе проведения контрольного мероприятия.</w:t>
      </w:r>
    </w:p>
    <w:p w:rsidR="00AF03BB" w:rsidRPr="00916779" w:rsidRDefault="00AF03BB" w:rsidP="00AF03BB">
      <w:pPr>
        <w:pStyle w:val="aa"/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6.3.</w:t>
      </w:r>
      <w:r w:rsidRPr="00913F95">
        <w:rPr>
          <w:szCs w:val="28"/>
        </w:rPr>
        <w:t xml:space="preserve"> </w:t>
      </w:r>
      <w:r w:rsidRPr="00916779">
        <w:rPr>
          <w:snapToGrid w:val="0"/>
          <w:szCs w:val="28"/>
        </w:rPr>
        <w:t>На основе результатов контрольного мероприятия формируются выводы, которые должны:</w:t>
      </w:r>
    </w:p>
    <w:p w:rsidR="00AF03BB" w:rsidRPr="00916779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6779">
        <w:rPr>
          <w:snapToGrid w:val="0"/>
          <w:szCs w:val="28"/>
        </w:rPr>
        <w:t xml:space="preserve">- содержать характеристику и </w:t>
      </w:r>
      <w:r w:rsidR="0030521C" w:rsidRPr="00916779">
        <w:rPr>
          <w:snapToGrid w:val="0"/>
          <w:szCs w:val="28"/>
        </w:rPr>
        <w:t>оценку</w:t>
      </w:r>
      <w:r w:rsidRPr="00916779">
        <w:rPr>
          <w:snapToGrid w:val="0"/>
          <w:szCs w:val="28"/>
        </w:rPr>
        <w:t xml:space="preserve"> выявленных нарушений и недостатков в формировании и использовании средств бюджета </w:t>
      </w:r>
      <w:r w:rsidR="00B54A75">
        <w:rPr>
          <w:iCs/>
          <w:szCs w:val="28"/>
        </w:rPr>
        <w:t>«Гагаринский район» Смоленской области</w:t>
      </w:r>
      <w:r w:rsidR="00B54A75" w:rsidRPr="00916779">
        <w:rPr>
          <w:snapToGrid w:val="0"/>
          <w:szCs w:val="28"/>
        </w:rPr>
        <w:t xml:space="preserve"> </w:t>
      </w:r>
      <w:r w:rsidRPr="00916779">
        <w:rPr>
          <w:snapToGrid w:val="0"/>
          <w:szCs w:val="28"/>
        </w:rPr>
        <w:t xml:space="preserve">в сфере предмета или деятельности объектов контрольного мероприятия; 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6779">
        <w:rPr>
          <w:snapToGrid w:val="0"/>
          <w:szCs w:val="28"/>
        </w:rPr>
        <w:t>- указывать ответственных должностных лиц, к компетенции которых относятся выявленные нарушения и недостатки.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b/>
          <w:snapToGrid w:val="0"/>
          <w:szCs w:val="28"/>
        </w:rPr>
      </w:pPr>
      <w:r w:rsidRPr="00913F95">
        <w:rPr>
          <w:szCs w:val="28"/>
        </w:rPr>
        <w:t xml:space="preserve">6.4. </w:t>
      </w:r>
      <w:r w:rsidRPr="00913F95">
        <w:rPr>
          <w:snapToGrid w:val="0"/>
          <w:szCs w:val="28"/>
        </w:rPr>
        <w:t>Отчет о результатах контрольного мероприятия имеет следующую структуру</w:t>
      </w:r>
      <w:r w:rsidRPr="00913F95">
        <w:rPr>
          <w:b/>
          <w:snapToGrid w:val="0"/>
          <w:szCs w:val="28"/>
        </w:rPr>
        <w:t>: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основание проведения контрольного мероприятия;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предмет контрольного мероприятия;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перечень объектов контрольного мероприятия;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сроки проведения контрольного мероприятия;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цели контрольного мероприятия;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6779">
        <w:rPr>
          <w:snapToGrid w:val="0"/>
          <w:szCs w:val="28"/>
        </w:rPr>
        <w:lastRenderedPageBreak/>
        <w:t>-</w:t>
      </w:r>
      <w:r w:rsidR="00AF03BB" w:rsidRPr="00916779">
        <w:rPr>
          <w:snapToGrid w:val="0"/>
          <w:szCs w:val="28"/>
        </w:rPr>
        <w:t>критерии оценки эффективности по каждой цели (при проведении аудита эффективности);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проверяемый период;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результаты контрольного мероприятия;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наличие пояснений или замечаний руководителей или иных уполномоченных должностных лиц объектов по результатам контрольного мероприятия;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F03BB" w:rsidRPr="00913F95">
        <w:rPr>
          <w:snapToGrid w:val="0"/>
          <w:szCs w:val="28"/>
        </w:rPr>
        <w:t>выводы;</w:t>
      </w:r>
    </w:p>
    <w:p w:rsidR="00AF03BB" w:rsidRPr="00916779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6779">
        <w:rPr>
          <w:snapToGrid w:val="0"/>
          <w:szCs w:val="28"/>
        </w:rPr>
        <w:t>-</w:t>
      </w:r>
      <w:r w:rsidR="00AF03BB" w:rsidRPr="00916779">
        <w:rPr>
          <w:snapToGrid w:val="0"/>
          <w:szCs w:val="28"/>
        </w:rPr>
        <w:t>предложения (рекомендации);</w:t>
      </w:r>
    </w:p>
    <w:p w:rsidR="00AF03BB" w:rsidRPr="00913F95" w:rsidRDefault="00310091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6779">
        <w:rPr>
          <w:snapToGrid w:val="0"/>
          <w:szCs w:val="28"/>
        </w:rPr>
        <w:t>-</w:t>
      </w:r>
      <w:r w:rsidR="00AF03BB" w:rsidRPr="00916779">
        <w:rPr>
          <w:snapToGrid w:val="0"/>
          <w:szCs w:val="28"/>
        </w:rPr>
        <w:t>приложения (по необходимости).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6.</w:t>
      </w:r>
      <w:r w:rsidR="00916779">
        <w:rPr>
          <w:snapToGrid w:val="0"/>
          <w:szCs w:val="28"/>
        </w:rPr>
        <w:t>5</w:t>
      </w:r>
      <w:r w:rsidRPr="00913F95">
        <w:rPr>
          <w:snapToGrid w:val="0"/>
          <w:szCs w:val="28"/>
        </w:rPr>
        <w:t>. При составлении отчета о результатах контрольного мероприятия должны соблюдаться следующие требования: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="00B54A75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- сделанные выводы должны </w:t>
      </w:r>
      <w:bookmarkStart w:id="1" w:name="OCRUncertain322"/>
      <w:r w:rsidRPr="00913F95">
        <w:rPr>
          <w:snapToGrid w:val="0"/>
          <w:szCs w:val="28"/>
        </w:rPr>
        <w:t>быть аргументированными,</w:t>
      </w:r>
      <w:bookmarkEnd w:id="1"/>
      <w:r w:rsidRPr="00913F95">
        <w:rPr>
          <w:snapToGrid w:val="0"/>
          <w:szCs w:val="28"/>
        </w:rPr>
        <w:t xml:space="preserve"> а предложения (рекомендации) логически следовать из них;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отчет должен включать только ту информацию, заключения и выводы, которые подтверждаются соответствующими доказательствами, зафиксированными в акт</w:t>
      </w:r>
      <w:r>
        <w:rPr>
          <w:snapToGrid w:val="0"/>
          <w:szCs w:val="28"/>
        </w:rPr>
        <w:t>е</w:t>
      </w:r>
      <w:r w:rsidRPr="00913F95">
        <w:rPr>
          <w:snapToGrid w:val="0"/>
          <w:szCs w:val="28"/>
        </w:rPr>
        <w:t xml:space="preserve"> по результатам контрольного мероприятия и в рабочей документации, оформленной в ходе его проведения;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="00B54A75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доказательства, представленные в отчете, должны излагаться объективно;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текст отчета должен быть понятным и лаконичным;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</w:t>
      </w:r>
      <w:r w:rsidR="00B54A75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объем текста отчета с учетом масштаба и характера проведенного контрольного мероприятия должен составлять, как правило, не более 30 страниц.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6.</w:t>
      </w:r>
      <w:r w:rsidR="00916779">
        <w:rPr>
          <w:snapToGrid w:val="0"/>
          <w:szCs w:val="28"/>
        </w:rPr>
        <w:t>6</w:t>
      </w:r>
      <w:r w:rsidRPr="00913F95">
        <w:rPr>
          <w:snapToGrid w:val="0"/>
          <w:szCs w:val="28"/>
        </w:rPr>
        <w:t>. Если в ходе контрольного мероприятия на объектах составлялись акты</w:t>
      </w:r>
      <w:r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 xml:space="preserve"> по фактам создания препятствий в работе ответственных должностных лиц </w:t>
      </w:r>
      <w:r>
        <w:rPr>
          <w:snapToGrid w:val="0"/>
          <w:szCs w:val="28"/>
        </w:rPr>
        <w:t>Контрольно-счетного органа</w:t>
      </w:r>
      <w:r w:rsidRPr="00913F95">
        <w:rPr>
          <w:snapToGrid w:val="0"/>
          <w:szCs w:val="28"/>
        </w:rPr>
        <w:t xml:space="preserve">, акты по фактам выявленных нарушений в деятельности объектов, наносящих бюджету </w:t>
      </w:r>
      <w:r w:rsidR="00B54A75">
        <w:rPr>
          <w:snapToGrid w:val="0"/>
          <w:szCs w:val="28"/>
        </w:rPr>
        <w:t xml:space="preserve">муниципального образования </w:t>
      </w:r>
      <w:r w:rsidR="00B54A75">
        <w:rPr>
          <w:iCs/>
          <w:szCs w:val="28"/>
        </w:rPr>
        <w:t>«Гагаринский район» Смоленской области</w:t>
      </w:r>
      <w:r w:rsidR="00B54A75" w:rsidRPr="00913F95">
        <w:rPr>
          <w:snapToGrid w:val="0"/>
          <w:szCs w:val="28"/>
        </w:rPr>
        <w:t xml:space="preserve"> </w:t>
      </w:r>
      <w:r w:rsidRPr="00913F95">
        <w:rPr>
          <w:snapToGrid w:val="0"/>
          <w:szCs w:val="28"/>
        </w:rPr>
        <w:t>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 xml:space="preserve">Если на данном объекте </w:t>
      </w:r>
      <w:r>
        <w:rPr>
          <w:snapToGrid w:val="0"/>
          <w:szCs w:val="28"/>
        </w:rPr>
        <w:t>Контрольно-</w:t>
      </w:r>
      <w:r w:rsidR="003A66AD">
        <w:rPr>
          <w:snapToGrid w:val="0"/>
          <w:szCs w:val="28"/>
        </w:rPr>
        <w:t>с</w:t>
      </w:r>
      <w:r>
        <w:rPr>
          <w:snapToGrid w:val="0"/>
          <w:szCs w:val="28"/>
        </w:rPr>
        <w:t>четным органом</w:t>
      </w:r>
      <w:r w:rsidRPr="00913F95">
        <w:rPr>
          <w:snapToGrid w:val="0"/>
          <w:szCs w:val="28"/>
        </w:rPr>
        <w:t xml:space="preserve"> ранее проводилось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</w:t>
      </w:r>
      <w:r w:rsidRPr="00913F95">
        <w:rPr>
          <w:snapToGrid w:val="0"/>
          <w:szCs w:val="28"/>
        </w:rPr>
        <w:lastRenderedPageBreak/>
        <w:t>устранению, а также указать предложения (рекомендации), которые не были выполнены.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30521C" w:rsidRPr="00310091" w:rsidRDefault="006A74B0" w:rsidP="0030521C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6.</w:t>
      </w:r>
      <w:r w:rsidR="00B54A75">
        <w:rPr>
          <w:snapToGrid w:val="0"/>
          <w:szCs w:val="28"/>
        </w:rPr>
        <w:t>7</w:t>
      </w:r>
      <w:r w:rsidR="0030521C" w:rsidRPr="00913F95">
        <w:rPr>
          <w:snapToGrid w:val="0"/>
          <w:szCs w:val="28"/>
        </w:rPr>
        <w:t xml:space="preserve">.При необходимости одновременно с отчетом о результатах контрольного </w:t>
      </w:r>
      <w:r w:rsidR="0030521C" w:rsidRPr="00310091">
        <w:rPr>
          <w:snapToGrid w:val="0"/>
          <w:szCs w:val="28"/>
        </w:rPr>
        <w:t>мероприятия подготавливается информация об основных итогах контрольного мероприятия.</w:t>
      </w:r>
    </w:p>
    <w:p w:rsidR="0030521C" w:rsidRPr="00310091" w:rsidRDefault="0030521C" w:rsidP="0030521C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310091">
        <w:rPr>
          <w:snapToGrid w:val="0"/>
          <w:szCs w:val="28"/>
        </w:rPr>
        <w:t xml:space="preserve">Объем информации об основных итогах контрольного мероприятия не должен превышать, как правило, </w:t>
      </w:r>
      <w:r>
        <w:rPr>
          <w:snapToGrid w:val="0"/>
          <w:szCs w:val="28"/>
        </w:rPr>
        <w:t>пяти</w:t>
      </w:r>
      <w:r w:rsidRPr="00310091">
        <w:rPr>
          <w:snapToGrid w:val="0"/>
          <w:szCs w:val="28"/>
        </w:rPr>
        <w:t xml:space="preserve"> страниц текста.</w:t>
      </w:r>
    </w:p>
    <w:p w:rsidR="0030521C" w:rsidRPr="00913F95" w:rsidRDefault="0030521C" w:rsidP="0030521C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6.</w:t>
      </w:r>
      <w:r w:rsidR="00B54A75">
        <w:rPr>
          <w:snapToGrid w:val="0"/>
          <w:szCs w:val="28"/>
        </w:rPr>
        <w:t>8</w:t>
      </w:r>
      <w:r w:rsidR="00916779">
        <w:rPr>
          <w:snapToGrid w:val="0"/>
          <w:szCs w:val="28"/>
        </w:rPr>
        <w:t>.</w:t>
      </w:r>
      <w:r w:rsidRPr="00913F95">
        <w:rPr>
          <w:snapToGrid w:val="0"/>
          <w:szCs w:val="28"/>
        </w:rPr>
        <w:t>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AF03BB" w:rsidRPr="00913F95" w:rsidRDefault="0030521C" w:rsidP="0030521C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AF03BB" w:rsidRPr="00913F95" w:rsidRDefault="00B54A75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6.9</w:t>
      </w:r>
      <w:r w:rsidR="00AF03BB" w:rsidRPr="00913F95">
        <w:rPr>
          <w:snapToGrid w:val="0"/>
          <w:szCs w:val="28"/>
        </w:rPr>
        <w:t xml:space="preserve">.В зависимости от результатов контрольных мероприятий </w:t>
      </w:r>
      <w:r w:rsidR="00AF03BB">
        <w:rPr>
          <w:snapToGrid w:val="0"/>
          <w:szCs w:val="28"/>
        </w:rPr>
        <w:t>Контрольно-</w:t>
      </w:r>
      <w:r w:rsidR="00310091">
        <w:rPr>
          <w:snapToGrid w:val="0"/>
          <w:szCs w:val="28"/>
        </w:rPr>
        <w:t>счетный орган</w:t>
      </w:r>
      <w:r w:rsidR="00AF03BB" w:rsidRPr="00913F95">
        <w:rPr>
          <w:snapToGrid w:val="0"/>
          <w:szCs w:val="28"/>
        </w:rPr>
        <w:t xml:space="preserve"> может</w:t>
      </w:r>
      <w:r w:rsidR="00916779">
        <w:rPr>
          <w:snapToGrid w:val="0"/>
          <w:szCs w:val="28"/>
        </w:rPr>
        <w:t xml:space="preserve"> </w:t>
      </w:r>
      <w:r w:rsidR="00AF03BB" w:rsidRPr="00913F95">
        <w:rPr>
          <w:snapToGrid w:val="0"/>
          <w:szCs w:val="28"/>
        </w:rPr>
        <w:t>подготавливать при наличии соответствующих установленных полномочий следующие документы: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представление;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предписание;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информационное письмо;</w:t>
      </w:r>
    </w:p>
    <w:p w:rsidR="00AF03BB" w:rsidRPr="00913F95" w:rsidRDefault="00AF03BB" w:rsidP="00AF03BB">
      <w:pPr>
        <w:pStyle w:val="aa"/>
        <w:tabs>
          <w:tab w:val="num" w:pos="1935"/>
        </w:tabs>
        <w:spacing w:line="240" w:lineRule="auto"/>
        <w:rPr>
          <w:snapToGrid w:val="0"/>
          <w:szCs w:val="28"/>
        </w:rPr>
      </w:pPr>
      <w:r w:rsidRPr="00913F95">
        <w:rPr>
          <w:snapToGrid w:val="0"/>
          <w:szCs w:val="28"/>
        </w:rPr>
        <w:t>- обращение в правоохранительные органы.</w:t>
      </w:r>
    </w:p>
    <w:p w:rsidR="00AF03BB" w:rsidRPr="00913F95" w:rsidRDefault="00AF03BB" w:rsidP="00AF03BB">
      <w:pPr>
        <w:pStyle w:val="aa"/>
        <w:spacing w:line="240" w:lineRule="auto"/>
        <w:ind w:firstLine="684"/>
        <w:rPr>
          <w:snapToGrid w:val="0"/>
          <w:szCs w:val="28"/>
        </w:rPr>
      </w:pPr>
    </w:p>
    <w:p w:rsidR="00AF03BB" w:rsidRPr="00913F95" w:rsidRDefault="00AF03BB" w:rsidP="00AF03BB">
      <w:pPr>
        <w:pStyle w:val="aa"/>
        <w:spacing w:line="240" w:lineRule="auto"/>
        <w:ind w:firstLine="684"/>
        <w:rPr>
          <w:snapToGrid w:val="0"/>
          <w:szCs w:val="28"/>
        </w:rPr>
      </w:pPr>
    </w:p>
    <w:p w:rsidR="00AF03BB" w:rsidRPr="00913F95" w:rsidRDefault="00AF03BB" w:rsidP="00AF03BB">
      <w:pPr>
        <w:pStyle w:val="aa"/>
        <w:spacing w:line="240" w:lineRule="auto"/>
        <w:ind w:firstLine="684"/>
        <w:rPr>
          <w:snapToGrid w:val="0"/>
          <w:szCs w:val="28"/>
        </w:rPr>
      </w:pPr>
    </w:p>
    <w:p w:rsidR="00AF03BB" w:rsidRPr="00913F95" w:rsidRDefault="00AF03BB" w:rsidP="00AF03BB">
      <w:pPr>
        <w:pStyle w:val="aa"/>
        <w:spacing w:line="240" w:lineRule="auto"/>
        <w:ind w:firstLine="684"/>
        <w:rPr>
          <w:snapToGrid w:val="0"/>
          <w:szCs w:val="28"/>
        </w:rPr>
      </w:pPr>
    </w:p>
    <w:sectPr w:rsidR="00AF03BB" w:rsidRPr="00913F95" w:rsidSect="00B3391D">
      <w:headerReference w:type="default" r:id="rId8"/>
      <w:pgSz w:w="11906" w:h="16838"/>
      <w:pgMar w:top="680" w:right="567" w:bottom="454" w:left="1134" w:header="709" w:footer="709" w:gutter="0"/>
      <w:pgNumType w:start="1" w:chapStyle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AB" w:rsidRDefault="00EB19AB" w:rsidP="00AF03BB">
      <w:pPr>
        <w:spacing w:line="240" w:lineRule="auto"/>
      </w:pPr>
      <w:r>
        <w:separator/>
      </w:r>
    </w:p>
  </w:endnote>
  <w:endnote w:type="continuationSeparator" w:id="0">
    <w:p w:rsidR="00EB19AB" w:rsidRDefault="00EB19AB" w:rsidP="00AF0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AB" w:rsidRDefault="00EB19AB" w:rsidP="00AF03BB">
      <w:pPr>
        <w:spacing w:line="240" w:lineRule="auto"/>
      </w:pPr>
      <w:r>
        <w:separator/>
      </w:r>
    </w:p>
  </w:footnote>
  <w:footnote w:type="continuationSeparator" w:id="0">
    <w:p w:rsidR="00EB19AB" w:rsidRDefault="00EB19AB" w:rsidP="00AF03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8290"/>
      <w:docPartObj>
        <w:docPartGallery w:val="Page Numbers (Top of Page)"/>
        <w:docPartUnique/>
      </w:docPartObj>
    </w:sdtPr>
    <w:sdtContent>
      <w:p w:rsidR="00EB282E" w:rsidRDefault="00D8127B">
        <w:pPr>
          <w:pStyle w:val="a4"/>
          <w:jc w:val="center"/>
        </w:pPr>
        <w:fldSimple w:instr=" PAGE   \* MERGEFORMAT ">
          <w:r w:rsidR="00203463">
            <w:rPr>
              <w:noProof/>
            </w:rPr>
            <w:t>7</w:t>
          </w:r>
        </w:fldSimple>
      </w:p>
    </w:sdtContent>
  </w:sdt>
  <w:p w:rsidR="00EB282E" w:rsidRDefault="00EB28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0B7"/>
    <w:multiLevelType w:val="hybridMultilevel"/>
    <w:tmpl w:val="854ACFDA"/>
    <w:lvl w:ilvl="0" w:tplc="AF26B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C1ECB"/>
    <w:multiLevelType w:val="hybridMultilevel"/>
    <w:tmpl w:val="192636A8"/>
    <w:lvl w:ilvl="0" w:tplc="2DB6176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D64024"/>
    <w:multiLevelType w:val="hybridMultilevel"/>
    <w:tmpl w:val="BC92B6C2"/>
    <w:lvl w:ilvl="0" w:tplc="3B2A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A1988"/>
    <w:multiLevelType w:val="hybridMultilevel"/>
    <w:tmpl w:val="92207572"/>
    <w:lvl w:ilvl="0" w:tplc="24F408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BF943AD"/>
    <w:multiLevelType w:val="hybridMultilevel"/>
    <w:tmpl w:val="D05CE036"/>
    <w:lvl w:ilvl="0" w:tplc="2DB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C22F4"/>
    <w:rsid w:val="000155BD"/>
    <w:rsid w:val="00022815"/>
    <w:rsid w:val="00056160"/>
    <w:rsid w:val="000777F8"/>
    <w:rsid w:val="00082A26"/>
    <w:rsid w:val="00084D7E"/>
    <w:rsid w:val="00087584"/>
    <w:rsid w:val="000C27A9"/>
    <w:rsid w:val="00100FF5"/>
    <w:rsid w:val="00112BD7"/>
    <w:rsid w:val="0011688F"/>
    <w:rsid w:val="0013333F"/>
    <w:rsid w:val="00134537"/>
    <w:rsid w:val="00137B98"/>
    <w:rsid w:val="00142B93"/>
    <w:rsid w:val="00161616"/>
    <w:rsid w:val="001701F1"/>
    <w:rsid w:val="001708A3"/>
    <w:rsid w:val="001A12A2"/>
    <w:rsid w:val="001B299D"/>
    <w:rsid w:val="001F187F"/>
    <w:rsid w:val="001F7C6F"/>
    <w:rsid w:val="00203463"/>
    <w:rsid w:val="00214801"/>
    <w:rsid w:val="00217FBF"/>
    <w:rsid w:val="00220ABE"/>
    <w:rsid w:val="0022538D"/>
    <w:rsid w:val="00232876"/>
    <w:rsid w:val="00233FA7"/>
    <w:rsid w:val="00260336"/>
    <w:rsid w:val="002742B5"/>
    <w:rsid w:val="002C1605"/>
    <w:rsid w:val="0030521C"/>
    <w:rsid w:val="003077C5"/>
    <w:rsid w:val="00310091"/>
    <w:rsid w:val="003106E9"/>
    <w:rsid w:val="0032462C"/>
    <w:rsid w:val="003337D2"/>
    <w:rsid w:val="003410A2"/>
    <w:rsid w:val="00342964"/>
    <w:rsid w:val="003743E3"/>
    <w:rsid w:val="00383C57"/>
    <w:rsid w:val="00397E73"/>
    <w:rsid w:val="003A66AD"/>
    <w:rsid w:val="003C7143"/>
    <w:rsid w:val="003E7719"/>
    <w:rsid w:val="003F6B3F"/>
    <w:rsid w:val="00400832"/>
    <w:rsid w:val="00401627"/>
    <w:rsid w:val="00410FF5"/>
    <w:rsid w:val="0041735B"/>
    <w:rsid w:val="004211A1"/>
    <w:rsid w:val="00445268"/>
    <w:rsid w:val="00455164"/>
    <w:rsid w:val="00456780"/>
    <w:rsid w:val="0046730A"/>
    <w:rsid w:val="0048555F"/>
    <w:rsid w:val="004A5295"/>
    <w:rsid w:val="004B5E34"/>
    <w:rsid w:val="004B71A0"/>
    <w:rsid w:val="004B79B2"/>
    <w:rsid w:val="004D1396"/>
    <w:rsid w:val="004D7832"/>
    <w:rsid w:val="005023AC"/>
    <w:rsid w:val="00553606"/>
    <w:rsid w:val="00595FFF"/>
    <w:rsid w:val="005A3AB0"/>
    <w:rsid w:val="005A717A"/>
    <w:rsid w:val="005D19F0"/>
    <w:rsid w:val="005E000B"/>
    <w:rsid w:val="005F2502"/>
    <w:rsid w:val="00616588"/>
    <w:rsid w:val="0062450F"/>
    <w:rsid w:val="00635960"/>
    <w:rsid w:val="0069565A"/>
    <w:rsid w:val="006A74B0"/>
    <w:rsid w:val="006C4B95"/>
    <w:rsid w:val="006E64D5"/>
    <w:rsid w:val="006E7D39"/>
    <w:rsid w:val="006F188E"/>
    <w:rsid w:val="006F2B0C"/>
    <w:rsid w:val="006F7913"/>
    <w:rsid w:val="00703CA2"/>
    <w:rsid w:val="0071225E"/>
    <w:rsid w:val="00721A55"/>
    <w:rsid w:val="00744205"/>
    <w:rsid w:val="007444C4"/>
    <w:rsid w:val="00764243"/>
    <w:rsid w:val="00780A9B"/>
    <w:rsid w:val="00797B5F"/>
    <w:rsid w:val="007A7D1E"/>
    <w:rsid w:val="007B329F"/>
    <w:rsid w:val="007B4F7B"/>
    <w:rsid w:val="007D5D67"/>
    <w:rsid w:val="0080150C"/>
    <w:rsid w:val="00804682"/>
    <w:rsid w:val="008108C7"/>
    <w:rsid w:val="0081393E"/>
    <w:rsid w:val="00814C5E"/>
    <w:rsid w:val="00820347"/>
    <w:rsid w:val="00825C63"/>
    <w:rsid w:val="00866AFC"/>
    <w:rsid w:val="00876787"/>
    <w:rsid w:val="008A3BB3"/>
    <w:rsid w:val="008B7649"/>
    <w:rsid w:val="008C22F4"/>
    <w:rsid w:val="008C617E"/>
    <w:rsid w:val="008E6F92"/>
    <w:rsid w:val="008F0933"/>
    <w:rsid w:val="008F5C8A"/>
    <w:rsid w:val="00916779"/>
    <w:rsid w:val="00945219"/>
    <w:rsid w:val="0095077A"/>
    <w:rsid w:val="0095782B"/>
    <w:rsid w:val="00961E15"/>
    <w:rsid w:val="00990192"/>
    <w:rsid w:val="009F3B5F"/>
    <w:rsid w:val="00A02ED8"/>
    <w:rsid w:val="00A0362C"/>
    <w:rsid w:val="00A222B4"/>
    <w:rsid w:val="00A42B50"/>
    <w:rsid w:val="00A547EB"/>
    <w:rsid w:val="00A5784D"/>
    <w:rsid w:val="00A639B3"/>
    <w:rsid w:val="00A65721"/>
    <w:rsid w:val="00A67A0F"/>
    <w:rsid w:val="00A70D9E"/>
    <w:rsid w:val="00A838F6"/>
    <w:rsid w:val="00A843C2"/>
    <w:rsid w:val="00A85C9B"/>
    <w:rsid w:val="00A93762"/>
    <w:rsid w:val="00A977CE"/>
    <w:rsid w:val="00AA301E"/>
    <w:rsid w:val="00AA50A7"/>
    <w:rsid w:val="00AB7CEF"/>
    <w:rsid w:val="00AD4B2C"/>
    <w:rsid w:val="00AE0504"/>
    <w:rsid w:val="00AE64CC"/>
    <w:rsid w:val="00AF03BB"/>
    <w:rsid w:val="00AF2B58"/>
    <w:rsid w:val="00B1477A"/>
    <w:rsid w:val="00B17ABC"/>
    <w:rsid w:val="00B326AA"/>
    <w:rsid w:val="00B3391D"/>
    <w:rsid w:val="00B41FFE"/>
    <w:rsid w:val="00B54A75"/>
    <w:rsid w:val="00B62777"/>
    <w:rsid w:val="00BB0753"/>
    <w:rsid w:val="00BC6527"/>
    <w:rsid w:val="00BD6377"/>
    <w:rsid w:val="00BD68C0"/>
    <w:rsid w:val="00BE07EE"/>
    <w:rsid w:val="00BE34D7"/>
    <w:rsid w:val="00BE5008"/>
    <w:rsid w:val="00C06792"/>
    <w:rsid w:val="00C13941"/>
    <w:rsid w:val="00C24137"/>
    <w:rsid w:val="00C27C59"/>
    <w:rsid w:val="00C57D2B"/>
    <w:rsid w:val="00C61B64"/>
    <w:rsid w:val="00C87CAC"/>
    <w:rsid w:val="00C94704"/>
    <w:rsid w:val="00C95D65"/>
    <w:rsid w:val="00CA06FF"/>
    <w:rsid w:val="00CA1BAB"/>
    <w:rsid w:val="00CA24EE"/>
    <w:rsid w:val="00CA50F5"/>
    <w:rsid w:val="00CA7F5B"/>
    <w:rsid w:val="00CC0989"/>
    <w:rsid w:val="00CE374D"/>
    <w:rsid w:val="00D3095A"/>
    <w:rsid w:val="00D3707D"/>
    <w:rsid w:val="00D44F60"/>
    <w:rsid w:val="00D52E93"/>
    <w:rsid w:val="00D8127B"/>
    <w:rsid w:val="00D871EA"/>
    <w:rsid w:val="00D93DC2"/>
    <w:rsid w:val="00DA6FD7"/>
    <w:rsid w:val="00DB3E02"/>
    <w:rsid w:val="00DC22FF"/>
    <w:rsid w:val="00DD01D7"/>
    <w:rsid w:val="00DF009D"/>
    <w:rsid w:val="00DF566F"/>
    <w:rsid w:val="00E0241A"/>
    <w:rsid w:val="00E1059D"/>
    <w:rsid w:val="00E148EC"/>
    <w:rsid w:val="00E15F20"/>
    <w:rsid w:val="00E17CB9"/>
    <w:rsid w:val="00E21AA7"/>
    <w:rsid w:val="00E260EF"/>
    <w:rsid w:val="00E268A7"/>
    <w:rsid w:val="00E31CE7"/>
    <w:rsid w:val="00E371B1"/>
    <w:rsid w:val="00E5308F"/>
    <w:rsid w:val="00E62CC3"/>
    <w:rsid w:val="00E84E79"/>
    <w:rsid w:val="00EA09EB"/>
    <w:rsid w:val="00EA5216"/>
    <w:rsid w:val="00EB19AB"/>
    <w:rsid w:val="00EB282E"/>
    <w:rsid w:val="00ED7AD9"/>
    <w:rsid w:val="00EE4249"/>
    <w:rsid w:val="00F11C8F"/>
    <w:rsid w:val="00F37731"/>
    <w:rsid w:val="00F75870"/>
    <w:rsid w:val="00F83DE1"/>
    <w:rsid w:val="00FB2DD9"/>
    <w:rsid w:val="00FC5433"/>
    <w:rsid w:val="00F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2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AF03BB"/>
    <w:pPr>
      <w:tabs>
        <w:tab w:val="right" w:leader="dot" w:pos="9064"/>
      </w:tabs>
      <w:spacing w:after="100" w:line="240" w:lineRule="auto"/>
      <w:ind w:left="280"/>
    </w:pPr>
    <w:rPr>
      <w:noProof/>
      <w:szCs w:val="28"/>
    </w:rPr>
  </w:style>
  <w:style w:type="character" w:customStyle="1" w:styleId="10">
    <w:name w:val="Заголовок 1 Знак"/>
    <w:basedOn w:val="a0"/>
    <w:link w:val="1"/>
    <w:uiPriority w:val="9"/>
    <w:rsid w:val="00AF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AF03BB"/>
    <w:pPr>
      <w:spacing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header"/>
    <w:basedOn w:val="a"/>
    <w:link w:val="a5"/>
    <w:uiPriority w:val="99"/>
    <w:unhideWhenUsed/>
    <w:rsid w:val="00AF03B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3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3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rsid w:val="00AF03BB"/>
    <w:pPr>
      <w:widowControl w:val="0"/>
      <w:ind w:firstLine="220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AF03B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AF03BB"/>
    <w:pPr>
      <w:widowControl w:val="0"/>
      <w:ind w:firstLine="488"/>
    </w:pPr>
    <w:rPr>
      <w:snapToGrid w:val="0"/>
      <w:color w:val="000000"/>
    </w:rPr>
  </w:style>
  <w:style w:type="character" w:customStyle="1" w:styleId="23">
    <w:name w:val="Основной текст с отступом 2 Знак"/>
    <w:basedOn w:val="a0"/>
    <w:link w:val="22"/>
    <w:rsid w:val="00AF03BB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31">
    <w:name w:val="Body Text Indent 3"/>
    <w:basedOn w:val="a"/>
    <w:link w:val="32"/>
    <w:rsid w:val="00AF03BB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AF03B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a">
    <w:name w:val="Body Text"/>
    <w:basedOn w:val="a"/>
    <w:link w:val="ab"/>
    <w:rsid w:val="00AF03BB"/>
  </w:style>
  <w:style w:type="character" w:customStyle="1" w:styleId="ab">
    <w:name w:val="Основной текст Знак"/>
    <w:basedOn w:val="a0"/>
    <w:link w:val="aa"/>
    <w:rsid w:val="00AF0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aliases w:val="Основной 4 надпись"/>
    <w:basedOn w:val="a"/>
    <w:link w:val="34"/>
    <w:rsid w:val="00AF03BB"/>
    <w:pPr>
      <w:widowControl w:val="0"/>
      <w:jc w:val="center"/>
    </w:pPr>
    <w:rPr>
      <w:b/>
      <w:snapToGrid w:val="0"/>
      <w:color w:val="FF0000"/>
    </w:rPr>
  </w:style>
  <w:style w:type="character" w:customStyle="1" w:styleId="34">
    <w:name w:val="Основной текст 3 Знак"/>
    <w:aliases w:val="Основной 4 надпись Знак"/>
    <w:basedOn w:val="a0"/>
    <w:link w:val="33"/>
    <w:rsid w:val="00AF03BB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styleId="ac">
    <w:name w:val="Normal (Web)"/>
    <w:aliases w:val=" Знак,Обычный (Web),Знак"/>
    <w:basedOn w:val="a"/>
    <w:uiPriority w:val="99"/>
    <w:rsid w:val="00A838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F2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D13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01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0">
    <w:name w:val="подпись"/>
    <w:basedOn w:val="a"/>
    <w:rsid w:val="0099019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99019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1">
    <w:name w:val="Должность"/>
    <w:basedOn w:val="a"/>
    <w:rsid w:val="0099019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table" w:styleId="af2">
    <w:name w:val="Table Grid"/>
    <w:basedOn w:val="a1"/>
    <w:uiPriority w:val="59"/>
    <w:rsid w:val="0094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A222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3">
    <w:name w:val="уважаемый"/>
    <w:basedOn w:val="a"/>
    <w:rsid w:val="001F187F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styleId="af4">
    <w:name w:val="Title"/>
    <w:basedOn w:val="a"/>
    <w:link w:val="af5"/>
    <w:qFormat/>
    <w:rsid w:val="00EB282E"/>
    <w:pPr>
      <w:spacing w:line="240" w:lineRule="auto"/>
      <w:ind w:firstLine="0"/>
      <w:jc w:val="center"/>
    </w:pPr>
    <w:rPr>
      <w:b/>
      <w:lang w:eastAsia="en-US"/>
    </w:rPr>
  </w:style>
  <w:style w:type="character" w:customStyle="1" w:styleId="af5">
    <w:name w:val="Название Знак"/>
    <w:basedOn w:val="a0"/>
    <w:link w:val="af4"/>
    <w:rsid w:val="00EB282E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No Spacing"/>
    <w:uiPriority w:val="1"/>
    <w:qFormat/>
    <w:rsid w:val="00EB28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7144-8B85-4775-878A-44CAF78C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дума3</cp:lastModifiedBy>
  <cp:revision>7</cp:revision>
  <cp:lastPrinted>2019-04-12T10:04:00Z</cp:lastPrinted>
  <dcterms:created xsi:type="dcterms:W3CDTF">2019-04-11T06:17:00Z</dcterms:created>
  <dcterms:modified xsi:type="dcterms:W3CDTF">2019-04-12T10:04:00Z</dcterms:modified>
</cp:coreProperties>
</file>